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0F91" w14:textId="7E7011CB" w:rsidR="005E3169" w:rsidRPr="00B45ECE" w:rsidRDefault="005C5774" w:rsidP="00EC321A">
      <w:pPr>
        <w:pStyle w:val="Title"/>
      </w:pPr>
      <w:r w:rsidRPr="00B45ECE">
        <w:t xml:space="preserve">SECTION 07 42 </w:t>
      </w:r>
      <w:r w:rsidR="000C3958">
        <w:t>13</w:t>
      </w:r>
    </w:p>
    <w:p w14:paraId="4FE16B76" w14:textId="07503EFD" w:rsidR="00F427BA" w:rsidRPr="00F427BA" w:rsidRDefault="00583C44" w:rsidP="00F427BA">
      <w:pPr>
        <w:pStyle w:val="Title"/>
        <w:rPr>
          <w:b/>
          <w:bCs/>
        </w:rPr>
      </w:pPr>
      <w:r w:rsidRPr="00F427BA">
        <w:rPr>
          <w:b/>
          <w:bCs/>
        </w:rPr>
        <w:t xml:space="preserve">Custom Flat Seam Metal </w:t>
      </w:r>
      <w:r w:rsidR="000C3958" w:rsidRPr="00F427BA">
        <w:rPr>
          <w:b/>
          <w:bCs/>
        </w:rPr>
        <w:t xml:space="preserve">Wall </w:t>
      </w:r>
      <w:r w:rsidRPr="00F427BA">
        <w:rPr>
          <w:b/>
          <w:bCs/>
        </w:rPr>
        <w:t xml:space="preserve">Panels </w:t>
      </w:r>
    </w:p>
    <w:p w14:paraId="4E76DCCE" w14:textId="3D447554" w:rsidR="005E3169" w:rsidRDefault="000C3958" w:rsidP="000C3958">
      <w:pPr>
        <w:pStyle w:val="Title"/>
      </w:pPr>
      <w:r>
        <w:t xml:space="preserve">(or 07 41 13 for </w:t>
      </w:r>
      <w:r w:rsidRPr="00583C44">
        <w:t>Custom Flat Seam Metal</w:t>
      </w:r>
      <w:r>
        <w:t xml:space="preserve"> Roof </w:t>
      </w:r>
      <w:r w:rsidRPr="00583C44">
        <w:t>Panels</w:t>
      </w:r>
      <w:r>
        <w:t>)</w:t>
      </w:r>
    </w:p>
    <w:p w14:paraId="5BC7E199" w14:textId="77777777" w:rsidR="00F04B06" w:rsidRDefault="00F04B06" w:rsidP="00F04B06"/>
    <w:p w14:paraId="22398DEE" w14:textId="6E408B10" w:rsidR="00F04B06" w:rsidRDefault="00F04B06" w:rsidP="00F04B06">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Go to </w:t>
      </w:r>
      <w:hyperlink r:id="rId8" w:history="1">
        <w:r w:rsidRPr="00F04B06">
          <w:rPr>
            <w:rStyle w:val="Hyperlink"/>
            <w:rFonts w:ascii="Calibri Light" w:eastAsiaTheme="majorEastAsia" w:hAnsi="Calibri Light" w:cstheme="majorBidi"/>
            <w:iCs/>
            <w:sz w:val="22"/>
            <w:szCs w:val="20"/>
          </w:rPr>
          <w:t>https://www.azahner.com/document-library/</w:t>
        </w:r>
      </w:hyperlink>
      <w:r>
        <w:rPr>
          <w:rStyle w:val="Heading3Char"/>
          <w:rFonts w:eastAsiaTheme="majorEastAsia" w:cstheme="majorBidi"/>
          <w:iCs/>
          <w:szCs w:val="20"/>
        </w:rPr>
        <w:t xml:space="preserve"> </w:t>
      </w:r>
      <w:proofErr w:type="gramStart"/>
      <w:r>
        <w:rPr>
          <w:rStyle w:val="Heading3Char"/>
          <w:rFonts w:eastAsiaTheme="majorEastAsia" w:cstheme="majorBidi"/>
          <w:iCs/>
          <w:szCs w:val="20"/>
        </w:rPr>
        <w:t xml:space="preserve">to verify </w:t>
      </w:r>
      <w:r w:rsidR="00536FEA">
        <w:rPr>
          <w:rStyle w:val="Heading3Char"/>
          <w:rFonts w:eastAsiaTheme="majorEastAsia" w:cstheme="majorBidi"/>
          <w:iCs/>
          <w:szCs w:val="20"/>
        </w:rPr>
        <w:t xml:space="preserve">that </w:t>
      </w:r>
      <w:r>
        <w:rPr>
          <w:rStyle w:val="Heading3Char"/>
          <w:rFonts w:eastAsiaTheme="majorEastAsia" w:cstheme="majorBidi"/>
          <w:iCs/>
          <w:szCs w:val="20"/>
        </w:rPr>
        <w:t>this is the most current version of the specification.</w:t>
      </w:r>
      <w:proofErr w:type="gramEnd"/>
    </w:p>
    <w:p w14:paraId="1ECCE4B7" w14:textId="77777777" w:rsidR="00536FEA" w:rsidRDefault="00536FEA" w:rsidP="00F04B06">
      <w:pPr>
        <w:pStyle w:val="NormalWeb"/>
        <w:spacing w:before="0" w:beforeAutospacing="0" w:after="0" w:afterAutospacing="0"/>
        <w:rPr>
          <w:rStyle w:val="Heading3Char"/>
          <w:rFonts w:eastAsiaTheme="majorEastAsia" w:cstheme="majorBidi"/>
          <w:iCs/>
          <w:szCs w:val="20"/>
        </w:rPr>
      </w:pPr>
    </w:p>
    <w:p w14:paraId="22FCB4AC" w14:textId="190529FE" w:rsidR="005C5774" w:rsidRDefault="005C5774" w:rsidP="00F04B06">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Use in conjunction with Flat Seam Panel datasheet </w:t>
      </w:r>
      <w:hyperlink r:id="rId9" w:history="1">
        <w:r w:rsidRPr="0005362C">
          <w:rPr>
            <w:rStyle w:val="Hyperlink"/>
            <w:rFonts w:ascii="Calibri Light" w:eastAsiaTheme="majorEastAsia" w:hAnsi="Calibri Light" w:cstheme="majorBidi"/>
            <w:iCs/>
            <w:sz w:val="22"/>
            <w:szCs w:val="20"/>
          </w:rPr>
          <w:t>https://www.azahner.com/document/flat-seam-datasheet/</w:t>
        </w:r>
      </w:hyperlink>
    </w:p>
    <w:p w14:paraId="7A28B028" w14:textId="77777777" w:rsidR="005C5774" w:rsidRDefault="005C5774" w:rsidP="00F04B06">
      <w:pPr>
        <w:pStyle w:val="NormalWeb"/>
        <w:spacing w:before="0" w:beforeAutospacing="0" w:after="0" w:afterAutospacing="0"/>
        <w:rPr>
          <w:rStyle w:val="Heading3Char"/>
          <w:rFonts w:eastAsiaTheme="majorEastAsia" w:cstheme="majorBidi"/>
          <w:iCs/>
          <w:szCs w:val="20"/>
        </w:rPr>
      </w:pPr>
    </w:p>
    <w:p w14:paraId="232284C9" w14:textId="7F1C424E" w:rsidR="00536FEA" w:rsidRDefault="00F04B06" w:rsidP="00F04B06">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Contact </w:t>
      </w:r>
      <w:r>
        <w:rPr>
          <w:rStyle w:val="Heading3Char"/>
          <w:rFonts w:eastAsiaTheme="majorEastAsia" w:cstheme="majorBidi"/>
          <w:iCs/>
          <w:szCs w:val="20"/>
        </w:rPr>
        <w:t>Zahner</w:t>
      </w:r>
      <w:r w:rsidRPr="00F04B06">
        <w:rPr>
          <w:rStyle w:val="Heading3Char"/>
          <w:rFonts w:eastAsiaTheme="majorEastAsia" w:cstheme="majorBidi"/>
          <w:iCs/>
          <w:szCs w:val="20"/>
        </w:rPr>
        <w:t xml:space="preserve"> for assistance with specifications and detail coordination: </w:t>
      </w:r>
      <w:hyperlink r:id="rId10" w:history="1">
        <w:r w:rsidR="00536FEA" w:rsidRPr="0005362C">
          <w:rPr>
            <w:rStyle w:val="Hyperlink"/>
            <w:rFonts w:ascii="Calibri Light" w:eastAsiaTheme="majorEastAsia" w:hAnsi="Calibri Light" w:cstheme="majorBidi"/>
            <w:iCs/>
            <w:sz w:val="22"/>
            <w:szCs w:val="20"/>
          </w:rPr>
          <w:t>https://www.azahner.com/contact/</w:t>
        </w:r>
      </w:hyperlink>
    </w:p>
    <w:p w14:paraId="257AE756" w14:textId="77777777" w:rsidR="00536FEA" w:rsidRDefault="00536FEA" w:rsidP="00F04B06">
      <w:pPr>
        <w:pStyle w:val="NormalWeb"/>
        <w:spacing w:before="0" w:beforeAutospacing="0" w:after="0" w:afterAutospacing="0"/>
        <w:rPr>
          <w:rStyle w:val="Heading3Char"/>
          <w:rFonts w:eastAsiaTheme="majorEastAsia" w:cstheme="majorBidi"/>
          <w:iCs/>
          <w:szCs w:val="20"/>
        </w:rPr>
      </w:pPr>
    </w:p>
    <w:p w14:paraId="6592F5A3" w14:textId="734E3DD7" w:rsidR="00F04B06" w:rsidRDefault="00F04B06" w:rsidP="00F04B06">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Optional items requiring selection by the specifier are </w:t>
      </w:r>
      <w:r w:rsidR="00536FEA">
        <w:rPr>
          <w:rStyle w:val="Heading3Char"/>
          <w:rFonts w:eastAsiaTheme="majorEastAsia" w:cstheme="majorBidi"/>
          <w:iCs/>
          <w:szCs w:val="20"/>
        </w:rPr>
        <w:t xml:space="preserve">in </w:t>
      </w:r>
      <w:r w:rsidR="00536FEA" w:rsidRPr="00536FEA">
        <w:rPr>
          <w:rStyle w:val="Heading3Char"/>
          <w:rFonts w:eastAsiaTheme="majorEastAsia" w:cstheme="majorBidi"/>
          <w:b/>
          <w:bCs/>
          <w:iCs/>
          <w:color w:val="0070C0"/>
          <w:szCs w:val="20"/>
        </w:rPr>
        <w:t>[blue</w:t>
      </w:r>
      <w:r w:rsidR="00536FEA">
        <w:rPr>
          <w:rStyle w:val="Heading3Char"/>
          <w:rFonts w:eastAsiaTheme="majorEastAsia" w:cstheme="majorBidi"/>
          <w:b/>
          <w:bCs/>
          <w:iCs/>
          <w:color w:val="0070C0"/>
          <w:szCs w:val="20"/>
        </w:rPr>
        <w:t>]</w:t>
      </w:r>
      <w:r w:rsidRPr="00F04B06">
        <w:rPr>
          <w:rStyle w:val="Heading3Char"/>
          <w:rFonts w:eastAsiaTheme="majorEastAsia" w:cstheme="majorBidi"/>
          <w:iCs/>
          <w:szCs w:val="20"/>
        </w:rPr>
        <w:t xml:space="preserve">. Once selections are made and other options and brackets deleted, bold font and colored text should be reverted to match </w:t>
      </w:r>
      <w:r w:rsidR="00536FEA">
        <w:rPr>
          <w:rStyle w:val="Heading3Char"/>
          <w:rFonts w:eastAsiaTheme="majorEastAsia" w:cstheme="majorBidi"/>
          <w:iCs/>
          <w:szCs w:val="20"/>
        </w:rPr>
        <w:t xml:space="preserve">the </w:t>
      </w:r>
      <w:r w:rsidRPr="00F04B06">
        <w:rPr>
          <w:rStyle w:val="Heading3Char"/>
          <w:rFonts w:eastAsiaTheme="majorEastAsia" w:cstheme="majorBidi"/>
          <w:iCs/>
          <w:szCs w:val="20"/>
        </w:rPr>
        <w:t xml:space="preserve">balance of </w:t>
      </w:r>
      <w:r w:rsidR="00536FEA">
        <w:rPr>
          <w:rStyle w:val="Heading3Char"/>
          <w:rFonts w:eastAsiaTheme="majorEastAsia" w:cstheme="majorBidi"/>
          <w:iCs/>
          <w:szCs w:val="20"/>
        </w:rPr>
        <w:t xml:space="preserve">the </w:t>
      </w:r>
      <w:r w:rsidRPr="00F04B06">
        <w:rPr>
          <w:rStyle w:val="Heading3Char"/>
          <w:rFonts w:eastAsiaTheme="majorEastAsia" w:cstheme="majorBidi"/>
          <w:iCs/>
          <w:szCs w:val="20"/>
        </w:rPr>
        <w:t>document.</w:t>
      </w:r>
    </w:p>
    <w:p w14:paraId="2B627EA9" w14:textId="77777777" w:rsidR="00536FEA" w:rsidRPr="00F04B06" w:rsidRDefault="00536FEA" w:rsidP="00F04B06">
      <w:pPr>
        <w:pStyle w:val="NormalWeb"/>
        <w:spacing w:before="0" w:beforeAutospacing="0" w:after="0" w:afterAutospacing="0"/>
        <w:rPr>
          <w:rStyle w:val="Heading3Char"/>
          <w:rFonts w:eastAsiaTheme="majorEastAsia" w:cstheme="majorBidi"/>
          <w:iCs/>
          <w:szCs w:val="20"/>
        </w:rPr>
      </w:pPr>
    </w:p>
    <w:p w14:paraId="6E073939" w14:textId="796CD279" w:rsidR="00834D0A" w:rsidRPr="00B45ECE" w:rsidRDefault="00130912" w:rsidP="00674446">
      <w:pPr>
        <w:pStyle w:val="Heading1"/>
      </w:pPr>
      <w:r w:rsidRPr="00B45ECE">
        <w:t>GENERAL</w:t>
      </w:r>
    </w:p>
    <w:p w14:paraId="4C8C2670" w14:textId="4D51B71F" w:rsidR="00ED2BDE" w:rsidRPr="004B034F" w:rsidRDefault="004B034F" w:rsidP="004B034F">
      <w:pPr>
        <w:pStyle w:val="Heading2"/>
        <w:rPr>
          <w:rStyle w:val="Heading3Char"/>
          <w:color w:val="auto"/>
        </w:rPr>
      </w:pPr>
      <w:r w:rsidRPr="00ED2BDE">
        <w:rPr>
          <w:rStyle w:val="Heading3Char"/>
        </w:rPr>
        <w:t>SECTION INCLUDES</w:t>
      </w:r>
    </w:p>
    <w:p w14:paraId="6CEB2E08" w14:textId="3011E1DC" w:rsidR="00130912" w:rsidRDefault="00ED2BDE" w:rsidP="004B034F">
      <w:pPr>
        <w:pStyle w:val="Heading3"/>
        <w:rPr>
          <w:rStyle w:val="Heading3Char"/>
          <w:rFonts w:eastAsiaTheme="majorEastAsia" w:cstheme="majorBidi"/>
          <w:iCs/>
        </w:rPr>
      </w:pPr>
      <w:r w:rsidRPr="00ED2BDE">
        <w:rPr>
          <w:rStyle w:val="Heading3Char"/>
          <w:rFonts w:eastAsiaTheme="majorEastAsia" w:cstheme="majorBidi"/>
          <w:iCs/>
        </w:rPr>
        <w:t xml:space="preserve">Flat </w:t>
      </w:r>
      <w:r w:rsidR="001C402C">
        <w:rPr>
          <w:rStyle w:val="Heading3Char"/>
          <w:rFonts w:eastAsiaTheme="majorEastAsia" w:cstheme="majorBidi"/>
          <w:iCs/>
        </w:rPr>
        <w:t>S</w:t>
      </w:r>
      <w:r w:rsidRPr="00ED2BDE">
        <w:rPr>
          <w:rStyle w:val="Heading3Char"/>
          <w:rFonts w:eastAsiaTheme="majorEastAsia" w:cstheme="majorBidi"/>
          <w:iCs/>
        </w:rPr>
        <w:t xml:space="preserve">eam </w:t>
      </w:r>
      <w:r w:rsidR="00130912">
        <w:rPr>
          <w:rStyle w:val="Heading3Char"/>
          <w:rFonts w:eastAsiaTheme="majorEastAsia" w:cstheme="majorBidi"/>
          <w:iCs/>
        </w:rPr>
        <w:t>c</w:t>
      </w:r>
      <w:r w:rsidRPr="00ED2BDE">
        <w:rPr>
          <w:rStyle w:val="Heading3Char"/>
          <w:rFonts w:eastAsiaTheme="majorEastAsia" w:cstheme="majorBidi"/>
          <w:iCs/>
        </w:rPr>
        <w:t xml:space="preserve">ustom </w:t>
      </w:r>
      <w:r w:rsidR="006711D1" w:rsidRPr="00ED2BDE">
        <w:rPr>
          <w:rStyle w:val="Heading3Char"/>
          <w:rFonts w:eastAsiaTheme="majorEastAsia" w:cstheme="majorBidi"/>
          <w:b/>
          <w:bCs/>
          <w:iCs/>
          <w:color w:val="0070C0"/>
        </w:rPr>
        <w:t>[copper]</w:t>
      </w:r>
      <w:r w:rsidR="006711D1">
        <w:rPr>
          <w:rStyle w:val="Heading3Char"/>
          <w:rFonts w:eastAsiaTheme="majorEastAsia" w:cstheme="majorBidi"/>
          <w:b/>
          <w:bCs/>
          <w:iCs/>
          <w:color w:val="0070C0"/>
        </w:rPr>
        <w:t xml:space="preserve"> </w:t>
      </w:r>
      <w:r w:rsidR="006711D1" w:rsidRPr="00ED2BDE">
        <w:rPr>
          <w:rStyle w:val="Heading3Char"/>
          <w:rFonts w:eastAsiaTheme="majorEastAsia" w:cstheme="majorBidi"/>
          <w:b/>
          <w:bCs/>
          <w:iCs/>
          <w:color w:val="0070C0"/>
        </w:rPr>
        <w:t>[zinc]</w:t>
      </w:r>
      <w:r w:rsidR="006711D1" w:rsidRPr="00ED2BDE">
        <w:rPr>
          <w:rStyle w:val="Heading3Char"/>
          <w:rFonts w:eastAsiaTheme="majorEastAsia" w:cstheme="majorBidi"/>
          <w:iCs/>
          <w:color w:val="0070C0"/>
        </w:rPr>
        <w:t xml:space="preserve"> </w:t>
      </w:r>
      <w:r w:rsidRPr="00ED2BDE">
        <w:rPr>
          <w:rStyle w:val="Heading3Char"/>
          <w:rFonts w:eastAsiaTheme="majorEastAsia" w:cstheme="majorBidi"/>
          <w:b/>
          <w:bCs/>
          <w:iCs/>
          <w:color w:val="0070C0"/>
        </w:rPr>
        <w:t>[stainless steel] [</w:t>
      </w:r>
      <w:r w:rsidR="001B4990">
        <w:rPr>
          <w:rStyle w:val="Heading3Char"/>
          <w:rFonts w:eastAsiaTheme="majorEastAsia" w:cstheme="majorBidi"/>
          <w:b/>
          <w:bCs/>
          <w:iCs/>
          <w:color w:val="0070C0"/>
        </w:rPr>
        <w:t xml:space="preserve">carbon </w:t>
      </w:r>
      <w:r w:rsidRPr="00ED2BDE">
        <w:rPr>
          <w:rStyle w:val="Heading3Char"/>
          <w:rFonts w:eastAsiaTheme="majorEastAsia" w:cstheme="majorBidi"/>
          <w:b/>
          <w:bCs/>
          <w:iCs/>
          <w:color w:val="0070C0"/>
        </w:rPr>
        <w:t xml:space="preserve">steel] [aluminum] </w:t>
      </w:r>
      <w:r w:rsidRPr="00ED2BDE">
        <w:rPr>
          <w:rStyle w:val="Heading3Char"/>
          <w:rFonts w:eastAsiaTheme="majorEastAsia" w:cstheme="majorBidi"/>
          <w:iCs/>
        </w:rPr>
        <w:t xml:space="preserve">metal panels </w:t>
      </w:r>
      <w:r w:rsidR="001C402C">
        <w:rPr>
          <w:rStyle w:val="Heading3Char"/>
          <w:rFonts w:eastAsiaTheme="majorEastAsia" w:cstheme="majorBidi"/>
          <w:iCs/>
        </w:rPr>
        <w:t>with interlocking hems, fabricated</w:t>
      </w:r>
      <w:r w:rsidRPr="00ED2BDE">
        <w:rPr>
          <w:rStyle w:val="Heading3Char"/>
          <w:rFonts w:eastAsiaTheme="majorEastAsia" w:cstheme="majorBidi"/>
          <w:iCs/>
        </w:rPr>
        <w:t xml:space="preserve"> </w:t>
      </w:r>
      <w:r w:rsidR="0025239E">
        <w:rPr>
          <w:rStyle w:val="Heading3Char"/>
          <w:rFonts w:eastAsiaTheme="majorEastAsia" w:cstheme="majorBidi"/>
          <w:iCs/>
        </w:rPr>
        <w:t xml:space="preserve">to </w:t>
      </w:r>
      <w:r w:rsidR="0025239E" w:rsidRPr="0025239E">
        <w:rPr>
          <w:rStyle w:val="Heading3Char"/>
          <w:rFonts w:eastAsiaTheme="majorEastAsia" w:cstheme="majorBidi"/>
          <w:iCs/>
        </w:rPr>
        <w:t>project-specific dimensions</w:t>
      </w:r>
      <w:r w:rsidRPr="00ED2BDE">
        <w:rPr>
          <w:rStyle w:val="Heading3Char"/>
          <w:rFonts w:eastAsiaTheme="majorEastAsia" w:cstheme="majorBidi"/>
          <w:iCs/>
        </w:rPr>
        <w:t>.</w:t>
      </w:r>
    </w:p>
    <w:p w14:paraId="72B7A44A" w14:textId="77777777" w:rsidR="00D61AE0" w:rsidRDefault="00D61AE0" w:rsidP="004B034F">
      <w:pPr>
        <w:pStyle w:val="Heading3"/>
        <w:rPr>
          <w:rStyle w:val="Heading3Char"/>
          <w:rFonts w:eastAsiaTheme="majorEastAsia" w:cstheme="majorBidi"/>
          <w:iCs/>
        </w:rPr>
      </w:pPr>
      <w:r w:rsidRPr="00D61AE0">
        <w:rPr>
          <w:rStyle w:val="Heading3Char"/>
          <w:rFonts w:eastAsiaTheme="majorEastAsia" w:cstheme="majorBidi"/>
          <w:iCs/>
        </w:rPr>
        <w:t>Finisher termination hardware securing panel edges at end-of-run conditions based on panel layout and orientation.</w:t>
      </w:r>
    </w:p>
    <w:p w14:paraId="5996D276" w14:textId="0AF76611" w:rsidR="00ED2BDE" w:rsidRPr="00ED2BDE" w:rsidRDefault="00D61AE0" w:rsidP="004B034F">
      <w:pPr>
        <w:pStyle w:val="Heading3"/>
        <w:rPr>
          <w:rStyle w:val="Heading3Char"/>
          <w:rFonts w:eastAsiaTheme="majorEastAsia" w:cstheme="majorBidi"/>
          <w:iCs/>
        </w:rPr>
      </w:pPr>
      <w:r>
        <w:rPr>
          <w:rStyle w:val="Heading3Char"/>
          <w:rFonts w:eastAsiaTheme="majorEastAsia" w:cstheme="majorBidi"/>
          <w:iCs/>
        </w:rPr>
        <w:t>Stainless steel clips</w:t>
      </w:r>
      <w:r w:rsidR="00ED2BDE" w:rsidRPr="00ED2BDE">
        <w:rPr>
          <w:rStyle w:val="Heading3Char"/>
          <w:rFonts w:eastAsiaTheme="majorEastAsia" w:cstheme="majorBidi"/>
          <w:iCs/>
        </w:rPr>
        <w:t xml:space="preserve"> </w:t>
      </w:r>
      <w:r>
        <w:rPr>
          <w:rStyle w:val="Heading3Char"/>
          <w:rFonts w:eastAsiaTheme="majorEastAsia" w:cstheme="majorBidi"/>
          <w:iCs/>
        </w:rPr>
        <w:t>securing</w:t>
      </w:r>
      <w:r w:rsidR="00ED2BDE" w:rsidRPr="00ED2BDE">
        <w:rPr>
          <w:rStyle w:val="Heading3Char"/>
          <w:rFonts w:eastAsiaTheme="majorEastAsia" w:cstheme="majorBidi"/>
          <w:iCs/>
        </w:rPr>
        <w:t xml:space="preserve"> </w:t>
      </w:r>
      <w:r w:rsidR="0025239E">
        <w:rPr>
          <w:rStyle w:val="Heading3Char"/>
          <w:rFonts w:eastAsiaTheme="majorEastAsia" w:cstheme="majorBidi"/>
          <w:iCs/>
        </w:rPr>
        <w:t xml:space="preserve">panels </w:t>
      </w:r>
      <w:r w:rsidR="00ED2BDE" w:rsidRPr="00ED2BDE">
        <w:rPr>
          <w:rStyle w:val="Heading3Char"/>
          <w:rFonts w:eastAsiaTheme="majorEastAsia" w:cstheme="majorBidi"/>
          <w:iCs/>
        </w:rPr>
        <w:t xml:space="preserve">to </w:t>
      </w:r>
      <w:r w:rsidR="001C402C">
        <w:rPr>
          <w:rStyle w:val="Heading3Char"/>
          <w:rFonts w:eastAsiaTheme="majorEastAsia" w:cstheme="majorBidi"/>
          <w:iCs/>
        </w:rPr>
        <w:t xml:space="preserve">continuous </w:t>
      </w:r>
      <w:r w:rsidR="00ED2BDE" w:rsidRPr="00ED2BDE">
        <w:rPr>
          <w:rStyle w:val="Heading3Char"/>
          <w:rFonts w:eastAsiaTheme="majorEastAsia" w:cstheme="majorBidi"/>
          <w:iCs/>
        </w:rPr>
        <w:t>substr</w:t>
      </w:r>
      <w:r w:rsidR="001C402C">
        <w:rPr>
          <w:rStyle w:val="Heading3Char"/>
          <w:rFonts w:eastAsiaTheme="majorEastAsia" w:cstheme="majorBidi"/>
          <w:iCs/>
        </w:rPr>
        <w:t>ate</w:t>
      </w:r>
      <w:r w:rsidR="00ED2BDE" w:rsidRPr="00ED2BDE">
        <w:rPr>
          <w:rStyle w:val="Heading3Char"/>
          <w:rFonts w:eastAsiaTheme="majorEastAsia" w:cstheme="majorBidi"/>
          <w:iCs/>
        </w:rPr>
        <w:t xml:space="preserve"> </w:t>
      </w:r>
      <w:r w:rsidR="0025239E">
        <w:rPr>
          <w:rStyle w:val="Heading3Char"/>
          <w:rFonts w:eastAsiaTheme="majorEastAsia" w:cstheme="majorBidi"/>
          <w:iCs/>
        </w:rPr>
        <w:t>with</w:t>
      </w:r>
      <w:r w:rsidR="00ED2BDE" w:rsidRPr="00ED2BDE">
        <w:rPr>
          <w:rStyle w:val="Heading3Char"/>
          <w:rFonts w:eastAsiaTheme="majorEastAsia" w:cstheme="majorBidi"/>
          <w:iCs/>
        </w:rPr>
        <w:t xml:space="preserve"> </w:t>
      </w:r>
      <w:r w:rsidR="001C402C">
        <w:rPr>
          <w:rStyle w:val="Heading3Char"/>
          <w:rFonts w:eastAsiaTheme="majorEastAsia" w:cstheme="majorBidi"/>
          <w:iCs/>
        </w:rPr>
        <w:t>concealed fasteners.</w:t>
      </w:r>
    </w:p>
    <w:p w14:paraId="11D50BA5" w14:textId="1BAC9390" w:rsidR="00B8092D" w:rsidRPr="00B45ECE" w:rsidRDefault="004B034F" w:rsidP="00400C17">
      <w:pPr>
        <w:pStyle w:val="Heading2"/>
      </w:pPr>
      <w:r>
        <w:t>RELATED SECTIONS</w:t>
      </w:r>
    </w:p>
    <w:p w14:paraId="281B6FA7" w14:textId="5663C501" w:rsidR="002133C4" w:rsidRDefault="00ED2BDE" w:rsidP="00ED2BDE">
      <w:pPr>
        <w:pStyle w:val="Heading3"/>
      </w:pPr>
      <w:r w:rsidRPr="00ED2BDE">
        <w:t>Division 1</w:t>
      </w:r>
      <w:r w:rsidR="00160FD3" w:rsidRPr="00160FD3">
        <w:t xml:space="preserve"> – General Requirements  </w:t>
      </w:r>
    </w:p>
    <w:p w14:paraId="34FEA8CA" w14:textId="77777777" w:rsidR="002133C4" w:rsidRDefault="00ED2BDE" w:rsidP="002133C4">
      <w:pPr>
        <w:pStyle w:val="Heading4"/>
      </w:pPr>
      <w:r w:rsidRPr="00ED2BDE">
        <w:t>Submittal Procedures</w:t>
      </w:r>
    </w:p>
    <w:p w14:paraId="5F35EA47" w14:textId="77777777" w:rsidR="002133C4" w:rsidRDefault="00ED2BDE" w:rsidP="002133C4">
      <w:pPr>
        <w:pStyle w:val="Heading4"/>
      </w:pPr>
      <w:r w:rsidRPr="00ED2BDE">
        <w:t>Quality Control</w:t>
      </w:r>
    </w:p>
    <w:p w14:paraId="1FF27DEA" w14:textId="1C3959C7" w:rsidR="00ED2BDE" w:rsidRPr="00ED2BDE" w:rsidRDefault="00ED2BDE" w:rsidP="002133C4">
      <w:pPr>
        <w:pStyle w:val="Heading4"/>
      </w:pPr>
      <w:r w:rsidRPr="00ED2BDE">
        <w:t>Closeout Submittals</w:t>
      </w:r>
    </w:p>
    <w:p w14:paraId="763B064C" w14:textId="026F5CCA" w:rsidR="00ED2BDE" w:rsidRDefault="00ED2BDE" w:rsidP="00160FD3">
      <w:pPr>
        <w:pStyle w:val="Heading3"/>
      </w:pPr>
      <w:r w:rsidRPr="00ED2BDE">
        <w:t>Division 5</w:t>
      </w:r>
      <w:r w:rsidR="00160FD3" w:rsidRPr="00160FD3">
        <w:t xml:space="preserve"> – </w:t>
      </w:r>
      <w:r w:rsidRPr="00ED2BDE">
        <w:t>Miscellaneous Metal Flashing</w:t>
      </w:r>
    </w:p>
    <w:p w14:paraId="7744B49C" w14:textId="62A756EF" w:rsidR="001E5CC0" w:rsidRPr="00ED2BDE" w:rsidRDefault="001E5CC0" w:rsidP="00160FD3">
      <w:pPr>
        <w:pStyle w:val="Heading4"/>
      </w:pPr>
      <w:r w:rsidRPr="001E5CC0">
        <w:t>Miscellaneous metal flashing</w:t>
      </w:r>
      <w:r>
        <w:t xml:space="preserve"> is not included in the Zahner Flat Seam system. Flat Stock </w:t>
      </w:r>
      <w:r w:rsidR="00160FD3">
        <w:t xml:space="preserve">in </w:t>
      </w:r>
      <w:r>
        <w:t xml:space="preserve">matching material </w:t>
      </w:r>
      <w:r w:rsidR="00160FD3">
        <w:t>may</w:t>
      </w:r>
      <w:r>
        <w:t xml:space="preserve"> be procured from Zahner if needed.</w:t>
      </w:r>
    </w:p>
    <w:p w14:paraId="516D76B0" w14:textId="25E5BB9F" w:rsidR="00ED2BDE" w:rsidRDefault="00ED2BDE" w:rsidP="00160FD3">
      <w:pPr>
        <w:pStyle w:val="Heading3"/>
      </w:pPr>
      <w:r w:rsidRPr="00ED2BDE">
        <w:t>Division 7</w:t>
      </w:r>
      <w:r w:rsidR="00160FD3" w:rsidRPr="00160FD3">
        <w:t xml:space="preserve"> – </w:t>
      </w:r>
      <w:r w:rsidRPr="00ED2BDE">
        <w:t>Waterproofing</w:t>
      </w:r>
    </w:p>
    <w:p w14:paraId="321E2E25" w14:textId="18296D4B" w:rsidR="00160FD3" w:rsidRPr="00ED2BDE" w:rsidRDefault="00160FD3" w:rsidP="00160FD3">
      <w:pPr>
        <w:pStyle w:val="Heading4"/>
      </w:pPr>
      <w:r w:rsidRPr="00160FD3">
        <w:t>Waterproofing membrane</w:t>
      </w:r>
      <w:r>
        <w:t xml:space="preserve"> is not included and needs </w:t>
      </w:r>
      <w:r w:rsidRPr="00160FD3">
        <w:t xml:space="preserve">to be installed prior to Flat Seam </w:t>
      </w:r>
      <w:r>
        <w:t xml:space="preserve">system </w:t>
      </w:r>
      <w:r w:rsidRPr="00160FD3">
        <w:t>installation</w:t>
      </w:r>
      <w:r>
        <w:t>.</w:t>
      </w:r>
    </w:p>
    <w:p w14:paraId="7BFB7912" w14:textId="087AF130" w:rsidR="00EB5157" w:rsidRPr="00EB5157" w:rsidRDefault="00B45ECE" w:rsidP="00EB5157">
      <w:pPr>
        <w:pStyle w:val="Heading2"/>
      </w:pPr>
      <w:r w:rsidRPr="00B45ECE">
        <w:t>REFERENCE STANDARDS</w:t>
      </w:r>
      <w:r w:rsidR="00EB5157">
        <w:t xml:space="preserve"> </w:t>
      </w:r>
      <w:r w:rsidR="00EB5157" w:rsidRPr="00EB5157">
        <w:rPr>
          <w:b w:val="0"/>
          <w:color w:val="000000"/>
        </w:rPr>
        <w:t>- Work shall comply with published recommendations of the following unless otherwise stated below:</w:t>
      </w:r>
    </w:p>
    <w:p w14:paraId="7960AD0F" w14:textId="48A3934F" w:rsidR="00EB5157" w:rsidRPr="00EB5157" w:rsidRDefault="00EB5157" w:rsidP="00EB5157">
      <w:pPr>
        <w:pStyle w:val="Heading3"/>
      </w:pPr>
      <w:r w:rsidRPr="00EB5157">
        <w:t>ZAHNER “Architectural Metals – A Guide to</w:t>
      </w:r>
      <w:r w:rsidR="000C3958">
        <w:t xml:space="preserve"> Selection</w:t>
      </w:r>
      <w:r w:rsidRPr="00EB5157">
        <w:t>, Specification and Performance”; John Wiley &amp; Sons 1995: ISBN 0-471-04506-3.</w:t>
      </w:r>
    </w:p>
    <w:p w14:paraId="0CDC0CAB" w14:textId="77777777" w:rsidR="00EB5157" w:rsidRPr="00EB5157" w:rsidRDefault="00EB5157" w:rsidP="00EB5157">
      <w:pPr>
        <w:pStyle w:val="Heading3"/>
      </w:pPr>
      <w:r w:rsidRPr="00EB5157">
        <w:t>ZAHNER “Architectural Metal surfaces”; John Wiley and Sons 2005: ISBN 0-47126335-4.</w:t>
      </w:r>
    </w:p>
    <w:p w14:paraId="70DEA51B" w14:textId="77777777" w:rsidR="00EB5157" w:rsidRPr="00EB5157" w:rsidRDefault="00EB5157" w:rsidP="00EB5157">
      <w:pPr>
        <w:pStyle w:val="Heading3"/>
      </w:pPr>
      <w:r w:rsidRPr="00EB5157">
        <w:t>SMACNA “Architectural Sheet Metal Manual”.</w:t>
      </w:r>
    </w:p>
    <w:p w14:paraId="3AD70281" w14:textId="75333523" w:rsidR="00EB5157" w:rsidRPr="00EB5157" w:rsidRDefault="00EB5157" w:rsidP="00A06F8B">
      <w:pPr>
        <w:pStyle w:val="Heading3"/>
      </w:pPr>
      <w:r w:rsidRPr="00EB5157">
        <w:t>LEED – Leadership in Energy and Environmental Design.</w:t>
      </w:r>
    </w:p>
    <w:p w14:paraId="2F3F1EAF" w14:textId="67A2E043" w:rsidR="00E41105" w:rsidRDefault="00EB5157" w:rsidP="00E41105">
      <w:pPr>
        <w:pStyle w:val="Heading3"/>
      </w:pPr>
      <w:r w:rsidRPr="00EB5157">
        <w:t>ASTM International</w:t>
      </w:r>
    </w:p>
    <w:p w14:paraId="6F17303F" w14:textId="1B07B623" w:rsidR="00E41105" w:rsidRPr="00E41105" w:rsidRDefault="00E41105" w:rsidP="00E41105">
      <w:pPr>
        <w:rPr>
          <w:rFonts w:ascii="Calibri Light" w:hAnsi="Calibri Light"/>
          <w:color w:val="000000"/>
          <w:sz w:val="22"/>
        </w:rPr>
      </w:pPr>
      <w:r>
        <w:br w:type="page"/>
      </w:r>
    </w:p>
    <w:p w14:paraId="2964DE11" w14:textId="77777777" w:rsidR="002C3E70" w:rsidRPr="00A06F8B" w:rsidRDefault="002C3E70" w:rsidP="002C3E70">
      <w:pPr>
        <w:pStyle w:val="Heading4"/>
        <w:rPr>
          <w:b/>
          <w:bCs/>
          <w:color w:val="0070C0"/>
        </w:rPr>
      </w:pPr>
      <w:r w:rsidRPr="00A06F8B">
        <w:rPr>
          <w:b/>
          <w:bCs/>
          <w:color w:val="0070C0"/>
        </w:rPr>
        <w:lastRenderedPageBreak/>
        <w:t>[copper]</w:t>
      </w:r>
      <w:r>
        <w:rPr>
          <w:b/>
          <w:bCs/>
          <w:color w:val="0070C0"/>
        </w:rPr>
        <w:t xml:space="preserve"> </w:t>
      </w:r>
      <w:r w:rsidRPr="00A06F8B">
        <w:t>ASTM B370 - Standard Specification for Copper Sheet and Strip for Building Construction.</w:t>
      </w:r>
    </w:p>
    <w:p w14:paraId="342C7A84" w14:textId="3B2544EE" w:rsidR="002C3E70" w:rsidRPr="002C3E70" w:rsidRDefault="002C3E70" w:rsidP="002C3E70">
      <w:pPr>
        <w:pStyle w:val="Heading4"/>
        <w:rPr>
          <w:b/>
          <w:bCs/>
          <w:color w:val="0070C0"/>
        </w:rPr>
      </w:pPr>
      <w:r w:rsidRPr="006E1498">
        <w:rPr>
          <w:b/>
          <w:bCs/>
          <w:color w:val="0070C0"/>
        </w:rPr>
        <w:t>[zinc]</w:t>
      </w:r>
      <w:r>
        <w:rPr>
          <w:b/>
          <w:bCs/>
          <w:color w:val="0070C0"/>
        </w:rPr>
        <w:t xml:space="preserve"> </w:t>
      </w:r>
      <w:r w:rsidRPr="006E1498">
        <w:t>ASTM B69: Standard Specification for Rolled Zinc.</w:t>
      </w:r>
    </w:p>
    <w:p w14:paraId="62CAB3F3" w14:textId="4B5FC59A" w:rsidR="00EB5157" w:rsidRDefault="00A06F8B" w:rsidP="00A06F8B">
      <w:pPr>
        <w:pStyle w:val="Heading4"/>
      </w:pPr>
      <w:r w:rsidRPr="00EB5157">
        <w:rPr>
          <w:b/>
          <w:bCs/>
          <w:color w:val="0070C0"/>
        </w:rPr>
        <w:t>[stainless steel]</w:t>
      </w:r>
      <w:r>
        <w:rPr>
          <w:b/>
          <w:bCs/>
          <w:color w:val="0070C0"/>
        </w:rPr>
        <w:t xml:space="preserve"> </w:t>
      </w:r>
      <w:r w:rsidR="00EB5157" w:rsidRPr="00EB5157">
        <w:t xml:space="preserve">ASTM A240: Standard Specification for Chromium and Chromium-Nickel Stainless Steel Plate, Sheet, And Strip for Pressure Vessels </w:t>
      </w:r>
      <w:proofErr w:type="gramStart"/>
      <w:r w:rsidR="00EB5157" w:rsidRPr="00EB5157">
        <w:t>And</w:t>
      </w:r>
      <w:proofErr w:type="gramEnd"/>
      <w:r w:rsidR="00EB5157" w:rsidRPr="00EB5157">
        <w:t xml:space="preserve"> </w:t>
      </w:r>
      <w:proofErr w:type="gramStart"/>
      <w:r w:rsidR="00EB5157" w:rsidRPr="00EB5157">
        <w:t>For</w:t>
      </w:r>
      <w:proofErr w:type="gramEnd"/>
      <w:r w:rsidR="00EB5157" w:rsidRPr="00EB5157">
        <w:t xml:space="preserve"> General Applications.</w:t>
      </w:r>
    </w:p>
    <w:p w14:paraId="24586166" w14:textId="6EC39A6F" w:rsidR="00EB5157" w:rsidRPr="00EB5157" w:rsidRDefault="00A06F8B" w:rsidP="00A06F8B">
      <w:pPr>
        <w:pStyle w:val="Heading4"/>
      </w:pPr>
      <w:r w:rsidRPr="00EB5157">
        <w:rPr>
          <w:b/>
          <w:bCs/>
          <w:color w:val="0070C0"/>
        </w:rPr>
        <w:t>[stainless steel]</w:t>
      </w:r>
      <w:r>
        <w:rPr>
          <w:b/>
          <w:bCs/>
          <w:color w:val="0070C0"/>
        </w:rPr>
        <w:t xml:space="preserve"> </w:t>
      </w:r>
      <w:r w:rsidR="00EB5157" w:rsidRPr="00EB5157">
        <w:t>ASTM A480: Standard Specification for General Requirements for Flat Rolled Stainless and Heat-Resisting Steel Plate, Sheet, and Strip.</w:t>
      </w:r>
    </w:p>
    <w:p w14:paraId="189EC783" w14:textId="1D0E5E41" w:rsidR="00A06F8B" w:rsidRDefault="00EB5157" w:rsidP="00A06F8B">
      <w:pPr>
        <w:pStyle w:val="Heading4"/>
      </w:pPr>
      <w:r w:rsidRPr="00A06F8B">
        <w:rPr>
          <w:b/>
          <w:bCs/>
          <w:color w:val="0070C0"/>
        </w:rPr>
        <w:t>[</w:t>
      </w:r>
      <w:r w:rsidR="00DC1F4E">
        <w:rPr>
          <w:b/>
          <w:bCs/>
          <w:color w:val="0070C0"/>
        </w:rPr>
        <w:t xml:space="preserve">carbon </w:t>
      </w:r>
      <w:r w:rsidRPr="00A06F8B">
        <w:rPr>
          <w:b/>
          <w:bCs/>
          <w:color w:val="0070C0"/>
        </w:rPr>
        <w:t>steel]</w:t>
      </w:r>
      <w:r w:rsidR="00A06F8B" w:rsidRPr="00A06F8B">
        <w:rPr>
          <w:b/>
          <w:bCs/>
          <w:color w:val="0070C0"/>
        </w:rPr>
        <w:t xml:space="preserve"> </w:t>
      </w:r>
      <w:r w:rsidR="00A06F8B" w:rsidRPr="00A06F8B">
        <w:t xml:space="preserve">ASTM A1008/A1008M: Specification for Steel, Sheet, Cold-Rolled, Carbon, Structural, High-Strength Low-Alloy, High-Strength Low-Alloy with Improved Formability, Solution </w:t>
      </w:r>
      <w:proofErr w:type="gramStart"/>
      <w:r w:rsidR="00A06F8B" w:rsidRPr="00A06F8B">
        <w:t>Hardened, and</w:t>
      </w:r>
      <w:proofErr w:type="gramEnd"/>
      <w:r w:rsidR="00A06F8B" w:rsidRPr="00A06F8B">
        <w:t xml:space="preserve"> Bake </w:t>
      </w:r>
      <w:proofErr w:type="spellStart"/>
      <w:r w:rsidR="00A06F8B" w:rsidRPr="00A06F8B">
        <w:t>Hardenable</w:t>
      </w:r>
      <w:proofErr w:type="spellEnd"/>
      <w:r w:rsidR="00A06F8B" w:rsidRPr="00A06F8B">
        <w:t>.</w:t>
      </w:r>
      <w:bookmarkStart w:id="0" w:name="_Hlk197350843"/>
    </w:p>
    <w:p w14:paraId="181B9CE8" w14:textId="77777777" w:rsidR="00A06F8B" w:rsidRPr="00A06F8B" w:rsidRDefault="00A06F8B" w:rsidP="00A06F8B">
      <w:pPr>
        <w:pStyle w:val="Heading4"/>
      </w:pPr>
      <w:r w:rsidRPr="00A06F8B">
        <w:rPr>
          <w:b/>
          <w:bCs/>
          <w:color w:val="0070C0"/>
        </w:rPr>
        <w:t>[aluminum]</w:t>
      </w:r>
      <w:r>
        <w:rPr>
          <w:b/>
          <w:bCs/>
          <w:color w:val="0070C0"/>
        </w:rPr>
        <w:t xml:space="preserve"> </w:t>
      </w:r>
      <w:r w:rsidRPr="00A06F8B">
        <w:t>ASTM B209: Standard Specification for Aluminum and Aluminum-Alloy Sheet and Plate.</w:t>
      </w:r>
    </w:p>
    <w:p w14:paraId="765F2301" w14:textId="648DFCAA" w:rsidR="00A06F8B" w:rsidRPr="00A06F8B" w:rsidRDefault="00A06F8B" w:rsidP="00A06F8B">
      <w:pPr>
        <w:pStyle w:val="Heading4"/>
      </w:pPr>
      <w:r w:rsidRPr="00A06F8B">
        <w:rPr>
          <w:b/>
          <w:bCs/>
          <w:color w:val="0070C0"/>
        </w:rPr>
        <w:t>[aluminum]</w:t>
      </w:r>
      <w:r>
        <w:rPr>
          <w:b/>
          <w:bCs/>
          <w:color w:val="0070C0"/>
        </w:rPr>
        <w:t xml:space="preserve"> </w:t>
      </w:r>
      <w:r w:rsidRPr="00A06F8B">
        <w:t>ASTM D2244: Standard Practice for Calculation of Color Tolerances and Color Differences from Instrumentally Measured Color Coordinates.</w:t>
      </w:r>
    </w:p>
    <w:p w14:paraId="33F70C65" w14:textId="77777777" w:rsidR="00A06F8B" w:rsidRDefault="00A06F8B" w:rsidP="00A06F8B">
      <w:pPr>
        <w:pStyle w:val="Heading4"/>
      </w:pPr>
      <w:r w:rsidRPr="00A06F8B">
        <w:rPr>
          <w:b/>
          <w:bCs/>
          <w:color w:val="0070C0"/>
        </w:rPr>
        <w:t>[aluminum]</w:t>
      </w:r>
      <w:r>
        <w:rPr>
          <w:b/>
          <w:bCs/>
          <w:color w:val="0070C0"/>
        </w:rPr>
        <w:t xml:space="preserve"> </w:t>
      </w:r>
      <w:r w:rsidRPr="00A06F8B">
        <w:t>ASTM D4214: Standard Test Methods for Evaluating the Degree of Chalking of Exterior Paint Films.</w:t>
      </w:r>
      <w:bookmarkEnd w:id="0"/>
    </w:p>
    <w:p w14:paraId="2FC2C1F1" w14:textId="11C54C68" w:rsidR="00F24570" w:rsidRPr="00A06F8B" w:rsidRDefault="00F24570" w:rsidP="00A06F8B">
      <w:pPr>
        <w:pStyle w:val="Heading3"/>
      </w:pPr>
      <w:r w:rsidRPr="00A06F8B">
        <w:t>AAMA – American Architectural Manufacturers Association (www.aamanet.org).</w:t>
      </w:r>
    </w:p>
    <w:p w14:paraId="5D96FDD6" w14:textId="5910EB7A" w:rsidR="00F24570" w:rsidRPr="00A06F8B" w:rsidRDefault="00A06F8B" w:rsidP="00F24570">
      <w:pPr>
        <w:pStyle w:val="Heading4"/>
      </w:pPr>
      <w:r w:rsidRPr="00A06F8B">
        <w:rPr>
          <w:b/>
          <w:bCs/>
          <w:color w:val="0070C0"/>
        </w:rPr>
        <w:t>[aluminum]</w:t>
      </w:r>
      <w:r>
        <w:rPr>
          <w:b/>
          <w:bCs/>
          <w:color w:val="0070C0"/>
        </w:rPr>
        <w:t xml:space="preserve"> </w:t>
      </w:r>
      <w:r w:rsidR="00F24570" w:rsidRPr="00A06F8B">
        <w:t>AAMA 611: Voluntary Specification for Anodized Architectural Aluminum.</w:t>
      </w:r>
    </w:p>
    <w:p w14:paraId="0494D8EE" w14:textId="7104D46A" w:rsidR="00F24570" w:rsidRPr="00A06F8B" w:rsidRDefault="00A06F8B" w:rsidP="00F24570">
      <w:pPr>
        <w:pStyle w:val="Heading4"/>
      </w:pPr>
      <w:r w:rsidRPr="00A06F8B">
        <w:rPr>
          <w:b/>
          <w:bCs/>
          <w:color w:val="0070C0"/>
        </w:rPr>
        <w:t>[aluminum]</w:t>
      </w:r>
      <w:r>
        <w:rPr>
          <w:b/>
          <w:bCs/>
          <w:color w:val="0070C0"/>
        </w:rPr>
        <w:t xml:space="preserve"> </w:t>
      </w:r>
      <w:r w:rsidR="00F24570" w:rsidRPr="00A06F8B">
        <w:t>AAMA 2605: Voluntary Specification, Performance Requirements and Test Procedures for Superior Performing Organic Coatings on Aluminum Extrusions and Panels.</w:t>
      </w:r>
    </w:p>
    <w:p w14:paraId="355AD370" w14:textId="52E7EFB5" w:rsidR="00EB5157" w:rsidRPr="00EB5157" w:rsidRDefault="00A06F8B" w:rsidP="006E1498">
      <w:pPr>
        <w:pStyle w:val="Heading4"/>
      </w:pPr>
      <w:r w:rsidRPr="00A06F8B">
        <w:rPr>
          <w:b/>
          <w:bCs/>
          <w:color w:val="0070C0"/>
        </w:rPr>
        <w:t>[aluminum]</w:t>
      </w:r>
      <w:r>
        <w:rPr>
          <w:b/>
          <w:bCs/>
          <w:color w:val="0070C0"/>
        </w:rPr>
        <w:t xml:space="preserve"> </w:t>
      </w:r>
      <w:r w:rsidR="00F24570" w:rsidRPr="00A06F8B">
        <w:t xml:space="preserve">AAMA 609 &amp; 610: Cleaning and Maintenance Guide for Architectural Finished Aluminum. </w:t>
      </w:r>
    </w:p>
    <w:p w14:paraId="7DE608A3" w14:textId="3F9CA25F" w:rsidR="00F02E93" w:rsidRDefault="002133C4" w:rsidP="002133C4">
      <w:pPr>
        <w:pStyle w:val="Heading2"/>
      </w:pPr>
      <w:r w:rsidRPr="002133C4">
        <w:t>SUBMITTALS</w:t>
      </w:r>
    </w:p>
    <w:p w14:paraId="4513B3C2" w14:textId="77777777" w:rsidR="002133C4" w:rsidRDefault="002133C4" w:rsidP="002133C4">
      <w:pPr>
        <w:pStyle w:val="Heading3"/>
      </w:pPr>
      <w:r>
        <w:t xml:space="preserve">Product Data: Submit manufacturer's Product Datasheet and installation instructions for custom Flat Seam Metal Panels, including material, finish, panel thickness, panel dimensions, and patterning layout. </w:t>
      </w:r>
    </w:p>
    <w:p w14:paraId="1FE3FFC2" w14:textId="77777777" w:rsidR="002133C4" w:rsidRDefault="002133C4" w:rsidP="002133C4">
      <w:pPr>
        <w:pStyle w:val="Heading3"/>
      </w:pPr>
      <w:r>
        <w:t>Samples:</w:t>
      </w:r>
    </w:p>
    <w:p w14:paraId="24E12E75" w14:textId="77777777" w:rsidR="005357ED" w:rsidRDefault="002133C4" w:rsidP="002133C4">
      <w:pPr>
        <w:pStyle w:val="Heading4"/>
      </w:pPr>
      <w:r>
        <w:t xml:space="preserve">Finish Selection Sample: If requested, provide up to 5 of each material finishes for Architect’s selection. Minimum Sample sizes: </w:t>
      </w:r>
    </w:p>
    <w:p w14:paraId="219178B3" w14:textId="6FC7E420" w:rsidR="005357ED" w:rsidRPr="005357ED" w:rsidRDefault="002133C4" w:rsidP="005357ED">
      <w:pPr>
        <w:pStyle w:val="Heading4"/>
        <w:numPr>
          <w:ilvl w:val="0"/>
          <w:numId w:val="0"/>
        </w:numPr>
        <w:ind w:left="2160"/>
      </w:pPr>
      <w:r w:rsidRPr="002133C4">
        <w:rPr>
          <w:b/>
          <w:bCs/>
          <w:color w:val="0070C0"/>
        </w:rPr>
        <w:t>[Angel Hair</w:t>
      </w:r>
      <w:r w:rsidR="005357ED" w:rsidRPr="005357ED">
        <w:rPr>
          <w:b/>
          <w:bCs/>
          <w:color w:val="0070C0"/>
        </w:rPr>
        <w:t>®</w:t>
      </w:r>
      <w:r w:rsidR="005357ED">
        <w:rPr>
          <w:b/>
          <w:bCs/>
          <w:color w:val="0070C0"/>
        </w:rPr>
        <w:t xml:space="preserve"> Stainless Steel] </w:t>
      </w:r>
      <w:r w:rsidRPr="002133C4">
        <w:rPr>
          <w:b/>
          <w:bCs/>
          <w:color w:val="0070C0"/>
        </w:rPr>
        <w:t>[</w:t>
      </w:r>
      <w:proofErr w:type="spellStart"/>
      <w:r w:rsidRPr="002133C4">
        <w:rPr>
          <w:b/>
          <w:bCs/>
          <w:color w:val="0070C0"/>
        </w:rPr>
        <w:t>Oscura</w:t>
      </w:r>
      <w:proofErr w:type="spellEnd"/>
      <w:r w:rsidR="005357ED" w:rsidRPr="00583C44">
        <w:rPr>
          <w:b/>
          <w:bCs/>
          <w:color w:val="0070C0"/>
        </w:rPr>
        <w:t>™</w:t>
      </w:r>
      <w:r w:rsidRPr="002133C4">
        <w:rPr>
          <w:b/>
          <w:bCs/>
          <w:color w:val="0070C0"/>
        </w:rPr>
        <w:t xml:space="preserve"> Blackened Steel] [</w:t>
      </w:r>
      <w:proofErr w:type="spellStart"/>
      <w:r w:rsidRPr="002133C4">
        <w:rPr>
          <w:b/>
          <w:bCs/>
          <w:color w:val="0070C0"/>
        </w:rPr>
        <w:t>Spectura</w:t>
      </w:r>
      <w:proofErr w:type="spellEnd"/>
      <w:r w:rsidR="005357ED" w:rsidRPr="00583C44">
        <w:rPr>
          <w:b/>
          <w:bCs/>
          <w:color w:val="0070C0"/>
        </w:rPr>
        <w:t>™</w:t>
      </w:r>
      <w:r w:rsidRPr="002133C4">
        <w:rPr>
          <w:b/>
          <w:bCs/>
          <w:color w:val="0070C0"/>
        </w:rPr>
        <w:t xml:space="preserve"> Steel]</w:t>
      </w:r>
      <w:r w:rsidR="005357ED">
        <w:rPr>
          <w:b/>
          <w:bCs/>
          <w:color w:val="0070C0"/>
        </w:rPr>
        <w:t xml:space="preserve"> </w:t>
      </w:r>
      <w:r w:rsidRPr="002133C4">
        <w:rPr>
          <w:b/>
          <w:bCs/>
          <w:color w:val="0070C0"/>
        </w:rPr>
        <w:t>[Dirty Penny</w:t>
      </w:r>
      <w:r w:rsidR="005357ED" w:rsidRPr="00583C44">
        <w:rPr>
          <w:b/>
          <w:bCs/>
          <w:color w:val="0070C0"/>
        </w:rPr>
        <w:t>™</w:t>
      </w:r>
      <w:r w:rsidR="005357ED">
        <w:rPr>
          <w:b/>
          <w:bCs/>
          <w:color w:val="0070C0"/>
        </w:rPr>
        <w:t xml:space="preserve"> Copper] [</w:t>
      </w:r>
      <w:r w:rsidRPr="002133C4">
        <w:rPr>
          <w:b/>
          <w:bCs/>
          <w:color w:val="0070C0"/>
        </w:rPr>
        <w:t>Star Blue</w:t>
      </w:r>
      <w:r w:rsidR="005357ED" w:rsidRPr="00583C44">
        <w:rPr>
          <w:b/>
          <w:bCs/>
          <w:color w:val="0070C0"/>
        </w:rPr>
        <w:t>™</w:t>
      </w:r>
      <w:r w:rsidRPr="002133C4">
        <w:rPr>
          <w:b/>
          <w:bCs/>
          <w:color w:val="0070C0"/>
        </w:rPr>
        <w:t xml:space="preserve"> Copper</w:t>
      </w:r>
      <w:r w:rsidR="005357ED">
        <w:rPr>
          <w:b/>
          <w:bCs/>
          <w:color w:val="0070C0"/>
        </w:rPr>
        <w:t>]</w:t>
      </w:r>
      <w:r w:rsidRPr="002133C4">
        <w:rPr>
          <w:b/>
          <w:bCs/>
          <w:color w:val="0070C0"/>
        </w:rPr>
        <w:t xml:space="preserve"> [Baroque</w:t>
      </w:r>
      <w:r w:rsidR="005357ED" w:rsidRPr="00583C44">
        <w:rPr>
          <w:b/>
          <w:bCs/>
          <w:color w:val="0070C0"/>
        </w:rPr>
        <w:t>™</w:t>
      </w:r>
      <w:r w:rsidR="005357ED">
        <w:rPr>
          <w:b/>
          <w:bCs/>
          <w:color w:val="0070C0"/>
        </w:rPr>
        <w:t xml:space="preserve"> Zinc] [</w:t>
      </w:r>
      <w:r w:rsidRPr="002133C4">
        <w:rPr>
          <w:b/>
          <w:bCs/>
          <w:color w:val="0070C0"/>
        </w:rPr>
        <w:t>Hunter</w:t>
      </w:r>
      <w:r w:rsidR="005357ED" w:rsidRPr="00583C44">
        <w:rPr>
          <w:b/>
          <w:bCs/>
          <w:color w:val="0070C0"/>
        </w:rPr>
        <w:t>™</w:t>
      </w:r>
      <w:r w:rsidR="005357ED">
        <w:rPr>
          <w:b/>
          <w:bCs/>
          <w:color w:val="0070C0"/>
        </w:rPr>
        <w:t xml:space="preserve"> Zinc] [</w:t>
      </w:r>
      <w:r w:rsidRPr="002133C4">
        <w:rPr>
          <w:b/>
          <w:bCs/>
          <w:color w:val="0070C0"/>
        </w:rPr>
        <w:t>Roano</w:t>
      </w:r>
      <w:r w:rsidR="005357ED" w:rsidRPr="00583C44">
        <w:rPr>
          <w:b/>
          <w:bCs/>
          <w:color w:val="0070C0"/>
        </w:rPr>
        <w:t>™</w:t>
      </w:r>
      <w:r w:rsidR="00F427BA">
        <w:rPr>
          <w:b/>
          <w:bCs/>
          <w:color w:val="0070C0"/>
        </w:rPr>
        <w:t xml:space="preserve"> Zinc</w:t>
      </w:r>
      <w:r w:rsidRPr="002133C4">
        <w:rPr>
          <w:b/>
          <w:bCs/>
          <w:color w:val="0070C0"/>
        </w:rPr>
        <w:t>]</w:t>
      </w:r>
      <w:r w:rsidR="005357ED">
        <w:rPr>
          <w:b/>
          <w:bCs/>
          <w:color w:val="0070C0"/>
        </w:rPr>
        <w:t xml:space="preserve">: 8” x10” </w:t>
      </w:r>
    </w:p>
    <w:p w14:paraId="0211A825" w14:textId="33E1C67F" w:rsidR="005357ED" w:rsidRDefault="005357ED" w:rsidP="005357ED">
      <w:pPr>
        <w:pStyle w:val="Heading4"/>
        <w:numPr>
          <w:ilvl w:val="0"/>
          <w:numId w:val="0"/>
        </w:numPr>
        <w:ind w:left="2160"/>
        <w:rPr>
          <w:b/>
          <w:bCs/>
          <w:color w:val="0070C0"/>
        </w:rPr>
      </w:pPr>
      <w:r w:rsidRPr="002133C4">
        <w:rPr>
          <w:b/>
          <w:bCs/>
          <w:color w:val="0070C0"/>
        </w:rPr>
        <w:t>Kynar paint chip Aluminum: 2” x 2”</w:t>
      </w:r>
    </w:p>
    <w:p w14:paraId="08D766A2" w14:textId="541B9876" w:rsidR="002133C4" w:rsidRDefault="005357ED" w:rsidP="005357ED">
      <w:pPr>
        <w:pStyle w:val="Heading4"/>
        <w:numPr>
          <w:ilvl w:val="0"/>
          <w:numId w:val="0"/>
        </w:numPr>
        <w:ind w:left="2160"/>
      </w:pPr>
      <w:r w:rsidRPr="002133C4">
        <w:rPr>
          <w:b/>
          <w:bCs/>
          <w:color w:val="0070C0"/>
        </w:rPr>
        <w:t>Anodized Aluminum: 1” x 3”</w:t>
      </w:r>
    </w:p>
    <w:p w14:paraId="4A890E52" w14:textId="77777777" w:rsidR="002133C4" w:rsidRPr="002133C4" w:rsidRDefault="002133C4" w:rsidP="002133C4">
      <w:pPr>
        <w:pStyle w:val="Heading4"/>
        <w:rPr>
          <w:b/>
          <w:bCs/>
          <w:color w:val="0070C0"/>
        </w:rPr>
      </w:pPr>
      <w:r w:rsidRPr="002133C4">
        <w:rPr>
          <w:b/>
          <w:bCs/>
          <w:color w:val="0070C0"/>
        </w:rPr>
        <w:t>[Optional Mock-up Panel]: If requested, provide a mock-up panel and any accessories, such as panel clips, to establish a quality standard for fabrication and installation. Subject to compliance with the requirement and approval, the mock-up panels [may or may not] become part of the completed Work.</w:t>
      </w:r>
    </w:p>
    <w:p w14:paraId="06F745D8" w14:textId="77777777" w:rsidR="002133C4" w:rsidRDefault="002133C4" w:rsidP="002133C4">
      <w:pPr>
        <w:pStyle w:val="Heading3"/>
      </w:pPr>
      <w:r>
        <w:t>Shop Drawings: Submit shop drawings detailing panel clip placement and panel attachment best practices and installation layouts with nominal dimensions. Architect to provide all electronic CAD files for the basis of shop drawings.</w:t>
      </w:r>
    </w:p>
    <w:p w14:paraId="573F3214" w14:textId="77777777" w:rsidR="002133C4" w:rsidRDefault="002133C4" w:rsidP="002133C4">
      <w:pPr>
        <w:pStyle w:val="Heading3"/>
      </w:pPr>
      <w:r>
        <w:t xml:space="preserve">Patterning Files: Submit panel layout files based on the pattern provided by the Architect. </w:t>
      </w:r>
    </w:p>
    <w:p w14:paraId="2E711577" w14:textId="77777777" w:rsidR="002133C4" w:rsidRDefault="002133C4" w:rsidP="002133C4">
      <w:pPr>
        <w:pStyle w:val="Heading3"/>
      </w:pPr>
      <w:r>
        <w:t xml:space="preserve">Technical Datasheet: Submit technical data, including but not limited to pre-engineered structural calculation, system weight, and design pressure. </w:t>
      </w:r>
      <w:r w:rsidRPr="00CB0159">
        <w:rPr>
          <w:b/>
          <w:bCs/>
          <w:color w:val="0070C0"/>
        </w:rPr>
        <w:t>[Project Specific engineering certification can be provided by the manufacturer at additional cost.]</w:t>
      </w:r>
    </w:p>
    <w:p w14:paraId="435134CC" w14:textId="77777777" w:rsidR="002133C4" w:rsidRDefault="002133C4" w:rsidP="002133C4">
      <w:pPr>
        <w:pStyle w:val="Heading3"/>
      </w:pPr>
      <w:r>
        <w:t xml:space="preserve">Closeout Submittals: </w:t>
      </w:r>
    </w:p>
    <w:p w14:paraId="1D63434A" w14:textId="77777777" w:rsidR="002133C4" w:rsidRDefault="002133C4" w:rsidP="002133C4">
      <w:pPr>
        <w:pStyle w:val="Heading4"/>
      </w:pPr>
      <w:r>
        <w:lastRenderedPageBreak/>
        <w:t>Warranty: Warranty documents specified herein.</w:t>
      </w:r>
    </w:p>
    <w:p w14:paraId="041924CF" w14:textId="77777777" w:rsidR="002133C4" w:rsidRDefault="002133C4" w:rsidP="002133C4">
      <w:pPr>
        <w:pStyle w:val="Heading4"/>
      </w:pPr>
      <w:r>
        <w:t xml:space="preserve">Operation and Maintenance Instructions: Submit </w:t>
      </w:r>
      <w:proofErr w:type="gramStart"/>
      <w:r>
        <w:t>manufacturer's</w:t>
      </w:r>
      <w:proofErr w:type="gramEnd"/>
      <w:r>
        <w:t xml:space="preserve"> </w:t>
      </w:r>
      <w:proofErr w:type="gramStart"/>
      <w:r>
        <w:t>recommended</w:t>
      </w:r>
      <w:proofErr w:type="gramEnd"/>
      <w:r>
        <w:t xml:space="preserve"> cleaning and care instructions to properly maintain and prolong the service life of the metal panels. </w:t>
      </w:r>
    </w:p>
    <w:p w14:paraId="53A5D225" w14:textId="77777777" w:rsidR="002133C4" w:rsidRDefault="002133C4" w:rsidP="002133C4">
      <w:pPr>
        <w:pStyle w:val="Heading3"/>
      </w:pPr>
      <w:r>
        <w:t>Sustainable Design Submittals (LEED Reports):</w:t>
      </w:r>
    </w:p>
    <w:p w14:paraId="1B7BB115" w14:textId="77777777" w:rsidR="002133C4" w:rsidRDefault="002133C4" w:rsidP="002133C4">
      <w:pPr>
        <w:pStyle w:val="Heading4"/>
      </w:pPr>
      <w:r>
        <w:t xml:space="preserve">Submit documentation from </w:t>
      </w:r>
      <w:proofErr w:type="gramStart"/>
      <w:r>
        <w:t>manufacturer</w:t>
      </w:r>
      <w:proofErr w:type="gramEnd"/>
      <w:r>
        <w:t xml:space="preserve"> for amount of pre-consumer and post-consumer recycled content for products specified.</w:t>
      </w:r>
    </w:p>
    <w:p w14:paraId="161170E2" w14:textId="2C8CC213" w:rsidR="00680753" w:rsidRPr="00B45ECE" w:rsidRDefault="002133C4" w:rsidP="002133C4">
      <w:pPr>
        <w:pStyle w:val="Heading4"/>
      </w:pPr>
      <w:r>
        <w:t>Submit documentation providing location of manufacturing.</w:t>
      </w:r>
    </w:p>
    <w:p w14:paraId="25B85FA4" w14:textId="77777777" w:rsidR="00CB0159" w:rsidRPr="00CB0159" w:rsidRDefault="00CB0159" w:rsidP="00CB0159">
      <w:pPr>
        <w:pStyle w:val="Heading2"/>
      </w:pPr>
      <w:r w:rsidRPr="00CB0159">
        <w:t>QUALITY ASSURANCE</w:t>
      </w:r>
    </w:p>
    <w:p w14:paraId="28157492" w14:textId="77777777" w:rsidR="00CB0159" w:rsidRPr="00CB0159" w:rsidRDefault="00CB0159" w:rsidP="00CB0159">
      <w:pPr>
        <w:pStyle w:val="Heading3"/>
      </w:pPr>
      <w:r w:rsidRPr="00CB0159">
        <w:t>Field Measurements: Contractor is responsible for providing final overall dimensions of the work surface area(s) prior to shop drawing submittal. At the Contractor discretion, this may be field verified dimensions. Information must be supplied in a format acceptable to the manufacturer.</w:t>
      </w:r>
    </w:p>
    <w:p w14:paraId="5A25CACC" w14:textId="77777777" w:rsidR="00CB0159" w:rsidRPr="00CB0159" w:rsidRDefault="00CB0159" w:rsidP="00CB0159">
      <w:pPr>
        <w:pStyle w:val="Heading3"/>
      </w:pPr>
      <w:r w:rsidRPr="00CB0159">
        <w:t>Manufacturer Qualifications: Company specializing in manufacturing the quality products specified in this section with at least 15 years of documented experience and sufficient capacity to produce the required units within the Project Schedule.</w:t>
      </w:r>
    </w:p>
    <w:p w14:paraId="76E1D211" w14:textId="77777777" w:rsidR="00CB0159" w:rsidRPr="00CB0159" w:rsidRDefault="00CB0159" w:rsidP="00CB0159">
      <w:pPr>
        <w:pStyle w:val="Heading3"/>
      </w:pPr>
      <w:r w:rsidRPr="00CB0159">
        <w:t xml:space="preserve">Installer Qualifications: </w:t>
      </w:r>
    </w:p>
    <w:p w14:paraId="5044CDD6" w14:textId="77777777" w:rsidR="00CB0159" w:rsidRPr="00CB0159" w:rsidRDefault="00CB0159" w:rsidP="00CB0159">
      <w:pPr>
        <w:pStyle w:val="Heading4"/>
      </w:pPr>
      <w:r w:rsidRPr="00CB0159">
        <w:t xml:space="preserve">Company specializing in installing the work of this section with at least 5 years of documented experience with comparable size </w:t>
      </w:r>
      <w:proofErr w:type="gramStart"/>
      <w:r w:rsidRPr="00CB0159">
        <w:t>project</w:t>
      </w:r>
      <w:proofErr w:type="gramEnd"/>
      <w:r w:rsidRPr="00CB0159">
        <w:t>.</w:t>
      </w:r>
    </w:p>
    <w:p w14:paraId="7A9967BA" w14:textId="77777777" w:rsidR="00CB0159" w:rsidRPr="00CB0159" w:rsidRDefault="00CB0159" w:rsidP="00CB0159">
      <w:pPr>
        <w:pStyle w:val="Heading4"/>
      </w:pPr>
      <w:r w:rsidRPr="00CB0159">
        <w:t>Familiar with the Products and the manufacturer’s installation methods.</w:t>
      </w:r>
    </w:p>
    <w:p w14:paraId="6A2D345E" w14:textId="77777777" w:rsidR="00CB0159" w:rsidRPr="00CB0159" w:rsidRDefault="00CB0159" w:rsidP="00CB0159">
      <w:pPr>
        <w:pStyle w:val="Heading3"/>
      </w:pPr>
      <w:r w:rsidRPr="00CB0159">
        <w:t>Source Limitation:</w:t>
      </w:r>
    </w:p>
    <w:p w14:paraId="633EE645" w14:textId="77777777" w:rsidR="00CB0159" w:rsidRPr="00CB0159" w:rsidRDefault="00CB0159" w:rsidP="00CB0159">
      <w:pPr>
        <w:pStyle w:val="Heading4"/>
      </w:pPr>
      <w:r w:rsidRPr="00CB0159">
        <w:t xml:space="preserve">When possible, ensure all raw material came from the same producing mill, the same master slab, and the same chemical composition. </w:t>
      </w:r>
    </w:p>
    <w:p w14:paraId="790A720C" w14:textId="5F4D4259" w:rsidR="00CB0159" w:rsidRPr="00CB0159" w:rsidRDefault="00CB0159" w:rsidP="00CB0159">
      <w:pPr>
        <w:pStyle w:val="Heading4"/>
      </w:pPr>
      <w:r w:rsidRPr="00CB0159">
        <w:t xml:space="preserve">All panels in this section shall be produced by the same manufacturer and finished by the same </w:t>
      </w:r>
      <w:proofErr w:type="gramStart"/>
      <w:r w:rsidRPr="00CB0159">
        <w:t>finish</w:t>
      </w:r>
      <w:proofErr w:type="gramEnd"/>
      <w:r w:rsidRPr="00CB0159">
        <w:t xml:space="preserve"> applicator to protect against variations. </w:t>
      </w:r>
    </w:p>
    <w:p w14:paraId="19199EDA" w14:textId="77777777" w:rsidR="00CB0159" w:rsidRPr="00CB0159" w:rsidRDefault="00CB0159" w:rsidP="00CB0159">
      <w:pPr>
        <w:pStyle w:val="Heading2"/>
        <w:rPr>
          <w:color w:val="000000"/>
        </w:rPr>
      </w:pPr>
      <w:r w:rsidRPr="00CB0159">
        <w:t xml:space="preserve">DELIVERY, STORAGE, AND HANDLING </w:t>
      </w:r>
    </w:p>
    <w:p w14:paraId="79CF7756" w14:textId="0D60A5CD" w:rsidR="00CB0159" w:rsidRPr="00CB0159" w:rsidRDefault="00CB0159" w:rsidP="00CB0159">
      <w:pPr>
        <w:pStyle w:val="Heading3"/>
      </w:pPr>
      <w:r w:rsidRPr="00CB0159">
        <w:t>Deliver</w:t>
      </w:r>
      <w:r w:rsidR="006F6482">
        <w:t>y</w:t>
      </w:r>
      <w:r w:rsidRPr="00CB0159">
        <w:t xml:space="preserve"> and Receipt:</w:t>
      </w:r>
    </w:p>
    <w:p w14:paraId="272212AF" w14:textId="77777777" w:rsidR="00CB0159" w:rsidRPr="00CB0159" w:rsidRDefault="00CB0159" w:rsidP="00CB0159">
      <w:pPr>
        <w:pStyle w:val="Heading4"/>
      </w:pPr>
      <w:r w:rsidRPr="00CB0159">
        <w:t xml:space="preserve">Deliver products in </w:t>
      </w:r>
      <w:proofErr w:type="gramStart"/>
      <w:r w:rsidRPr="00CB0159">
        <w:t>factory</w:t>
      </w:r>
      <w:proofErr w:type="gramEnd"/>
      <w:r w:rsidRPr="00CB0159">
        <w:t xml:space="preserve"> sealed and labeled packages. </w:t>
      </w:r>
    </w:p>
    <w:p w14:paraId="6133818A" w14:textId="77777777" w:rsidR="00CB0159" w:rsidRPr="00CB0159" w:rsidRDefault="00CB0159" w:rsidP="00CB0159">
      <w:pPr>
        <w:pStyle w:val="Heading4"/>
      </w:pPr>
      <w:r w:rsidRPr="00CB0159">
        <w:t xml:space="preserve">All crates and packaging should be inspected upon delivery for damage. Contact the manufacturer immediately at the time of receipt if any damage is identified. Photographs of any damaged product, including concealed </w:t>
      </w:r>
      <w:proofErr w:type="gramStart"/>
      <w:r w:rsidRPr="00CB0159">
        <w:t>damages</w:t>
      </w:r>
      <w:proofErr w:type="gramEnd"/>
      <w:r w:rsidRPr="00CB0159">
        <w:t xml:space="preserve">, must be supplied to the manufacturer with any claims. Photos of damaged crates and packaging must also be provided to </w:t>
      </w:r>
      <w:proofErr w:type="gramStart"/>
      <w:r w:rsidRPr="00CB0159">
        <w:t>manufacturer</w:t>
      </w:r>
      <w:proofErr w:type="gramEnd"/>
      <w:r w:rsidRPr="00CB0159">
        <w:t xml:space="preserve">.  Freight damage must be filed with freight </w:t>
      </w:r>
      <w:proofErr w:type="gramStart"/>
      <w:r w:rsidRPr="00CB0159">
        <w:t>company</w:t>
      </w:r>
      <w:proofErr w:type="gramEnd"/>
      <w:r w:rsidRPr="00CB0159">
        <w:t xml:space="preserve"> within the freight carrier’s terms.</w:t>
      </w:r>
    </w:p>
    <w:p w14:paraId="0FFD6D4B" w14:textId="77777777" w:rsidR="00CB0159" w:rsidRPr="00CB0159" w:rsidRDefault="00CB0159" w:rsidP="00CB0159">
      <w:pPr>
        <w:pStyle w:val="Heading3"/>
      </w:pPr>
      <w:r w:rsidRPr="00CB0159">
        <w:t>Storage and Transportation:</w:t>
      </w:r>
    </w:p>
    <w:p w14:paraId="085687C7" w14:textId="77777777" w:rsidR="00CB0159" w:rsidRPr="00CB0159" w:rsidRDefault="00CB0159" w:rsidP="00CB0159">
      <w:pPr>
        <w:pStyle w:val="Heading4"/>
      </w:pPr>
      <w:r w:rsidRPr="00CB0159">
        <w:t>Keep packaging units dry while in secure and locked storage and transport.</w:t>
      </w:r>
    </w:p>
    <w:p w14:paraId="7AA3933D" w14:textId="77777777" w:rsidR="00CB0159" w:rsidRPr="00CB0159" w:rsidRDefault="00CB0159" w:rsidP="00CB0159">
      <w:pPr>
        <w:pStyle w:val="Heading4"/>
      </w:pPr>
      <w:r w:rsidRPr="00CB0159">
        <w:t>Keep panels dry prior to installation.</w:t>
      </w:r>
    </w:p>
    <w:p w14:paraId="705482F8" w14:textId="77777777" w:rsidR="00CB0159" w:rsidRPr="00CB0159" w:rsidRDefault="00CB0159" w:rsidP="00CB0159">
      <w:pPr>
        <w:pStyle w:val="Heading4"/>
      </w:pPr>
      <w:proofErr w:type="gramStart"/>
      <w:r w:rsidRPr="00CB0159">
        <w:t>Crated</w:t>
      </w:r>
      <w:proofErr w:type="gramEnd"/>
      <w:r w:rsidRPr="00CB0159">
        <w:t xml:space="preserve"> products that are stored under tarps should be frequently opened and ventilated to reduce humidity and condensation accumulation.</w:t>
      </w:r>
    </w:p>
    <w:p w14:paraId="75314F03" w14:textId="77777777" w:rsidR="00CB0159" w:rsidRPr="00CB0159" w:rsidRDefault="00CB0159" w:rsidP="00CB0159">
      <w:pPr>
        <w:pStyle w:val="Heading4"/>
      </w:pPr>
      <w:r w:rsidRPr="00CB0159">
        <w:t>Do not lay any protective mats or covers directly on top of panels.</w:t>
      </w:r>
    </w:p>
    <w:p w14:paraId="7FB12E15" w14:textId="77777777" w:rsidR="00CB0159" w:rsidRPr="00CB0159" w:rsidRDefault="00CB0159" w:rsidP="00CB0159">
      <w:pPr>
        <w:pStyle w:val="Heading4"/>
      </w:pPr>
      <w:r w:rsidRPr="00CB0159">
        <w:t>Do not store panels in contact with other materials that might cause staining, denting, or other surface damage.</w:t>
      </w:r>
    </w:p>
    <w:p w14:paraId="4B41CF8B" w14:textId="77777777" w:rsidR="00CB0159" w:rsidRPr="00CB0159" w:rsidRDefault="00CB0159" w:rsidP="00CB0159">
      <w:pPr>
        <w:pStyle w:val="Heading4"/>
      </w:pPr>
      <w:r w:rsidRPr="00CB0159">
        <w:t>Crates and packaging: Do not stack crates unless otherwise approved and noted by manufacturer.</w:t>
      </w:r>
    </w:p>
    <w:p w14:paraId="36C3E156" w14:textId="3CB8978A" w:rsidR="00CB0159" w:rsidRPr="00CB0159" w:rsidRDefault="002C3E70" w:rsidP="00CB0159">
      <w:pPr>
        <w:pStyle w:val="Heading4"/>
        <w:rPr>
          <w:b/>
          <w:bCs/>
          <w:color w:val="0070C0"/>
        </w:rPr>
      </w:pPr>
      <w:r w:rsidRPr="00583C44">
        <w:rPr>
          <w:b/>
          <w:bCs/>
          <w:color w:val="0070C0"/>
        </w:rPr>
        <w:t>[Star Blue</w:t>
      </w:r>
      <w:r w:rsidR="005357ED">
        <w:rPr>
          <w:b/>
          <w:bCs/>
          <w:color w:val="0070C0"/>
        </w:rPr>
        <w:t xml:space="preserve"> Copper</w:t>
      </w:r>
      <w:r w:rsidRPr="00583C44">
        <w:rPr>
          <w:b/>
          <w:bCs/>
          <w:color w:val="0070C0"/>
        </w:rPr>
        <w:t>]</w:t>
      </w:r>
      <w:r>
        <w:rPr>
          <w:b/>
          <w:bCs/>
          <w:color w:val="0070C0"/>
        </w:rPr>
        <w:t xml:space="preserve"> </w:t>
      </w:r>
      <w:r w:rsidRPr="00583C44">
        <w:rPr>
          <w:b/>
          <w:bCs/>
          <w:color w:val="0070C0"/>
        </w:rPr>
        <w:t>[Dirty Penny</w:t>
      </w:r>
      <w:r w:rsidR="005357ED">
        <w:rPr>
          <w:b/>
          <w:bCs/>
          <w:color w:val="0070C0"/>
        </w:rPr>
        <w:t xml:space="preserve"> Copper</w:t>
      </w:r>
      <w:r w:rsidRPr="00583C44">
        <w:rPr>
          <w:b/>
          <w:bCs/>
          <w:color w:val="0070C0"/>
        </w:rPr>
        <w:t>] [Baroque</w:t>
      </w:r>
      <w:r w:rsidR="005357ED">
        <w:rPr>
          <w:b/>
          <w:bCs/>
          <w:color w:val="0070C0"/>
        </w:rPr>
        <w:t xml:space="preserve"> Zinc</w:t>
      </w:r>
      <w:r w:rsidRPr="00583C44">
        <w:rPr>
          <w:b/>
          <w:bCs/>
          <w:color w:val="0070C0"/>
        </w:rPr>
        <w:t>] [Hunter</w:t>
      </w:r>
      <w:r w:rsidR="005357ED">
        <w:rPr>
          <w:b/>
          <w:bCs/>
          <w:color w:val="0070C0"/>
        </w:rPr>
        <w:t xml:space="preserve"> Zinc</w:t>
      </w:r>
      <w:r w:rsidRPr="00583C44">
        <w:rPr>
          <w:b/>
          <w:bCs/>
          <w:color w:val="0070C0"/>
        </w:rPr>
        <w:t>] [Roano</w:t>
      </w:r>
      <w:r w:rsidR="005357ED">
        <w:rPr>
          <w:b/>
          <w:bCs/>
          <w:color w:val="0070C0"/>
        </w:rPr>
        <w:t xml:space="preserve"> Zinc</w:t>
      </w:r>
      <w:r w:rsidRPr="00583C44">
        <w:rPr>
          <w:b/>
          <w:bCs/>
          <w:color w:val="0070C0"/>
        </w:rPr>
        <w:t>]</w:t>
      </w:r>
      <w:r>
        <w:rPr>
          <w:b/>
          <w:bCs/>
          <w:color w:val="0070C0"/>
        </w:rPr>
        <w:t xml:space="preserve"> </w:t>
      </w:r>
      <w:r w:rsidRPr="002C3E70">
        <w:rPr>
          <w:b/>
          <w:bCs/>
          <w:color w:val="0070C0"/>
        </w:rPr>
        <w:t>[</w:t>
      </w:r>
      <w:proofErr w:type="spellStart"/>
      <w:r w:rsidRPr="002C3E70">
        <w:rPr>
          <w:b/>
          <w:bCs/>
          <w:color w:val="0070C0"/>
        </w:rPr>
        <w:t>Oscura</w:t>
      </w:r>
      <w:proofErr w:type="spellEnd"/>
      <w:r w:rsidR="005357ED">
        <w:rPr>
          <w:b/>
          <w:bCs/>
          <w:color w:val="0070C0"/>
        </w:rPr>
        <w:t xml:space="preserve"> Blackened Steel</w:t>
      </w:r>
      <w:r w:rsidRPr="002C3E70">
        <w:rPr>
          <w:b/>
          <w:bCs/>
          <w:color w:val="0070C0"/>
        </w:rPr>
        <w:t>]</w:t>
      </w:r>
      <w:r w:rsidRPr="00583C44">
        <w:rPr>
          <w:b/>
          <w:bCs/>
          <w:color w:val="0070C0"/>
        </w:rPr>
        <w:t xml:space="preserve"> [</w:t>
      </w:r>
      <w:proofErr w:type="spellStart"/>
      <w:r w:rsidRPr="00583C44">
        <w:rPr>
          <w:b/>
          <w:bCs/>
          <w:color w:val="0070C0"/>
        </w:rPr>
        <w:t>Spectura</w:t>
      </w:r>
      <w:proofErr w:type="spellEnd"/>
      <w:r w:rsidR="005357ED">
        <w:rPr>
          <w:b/>
          <w:bCs/>
          <w:color w:val="0070C0"/>
        </w:rPr>
        <w:t xml:space="preserve"> Steel</w:t>
      </w:r>
      <w:r w:rsidRPr="00583C44">
        <w:rPr>
          <w:b/>
          <w:bCs/>
          <w:color w:val="0070C0"/>
        </w:rPr>
        <w:t>]</w:t>
      </w:r>
      <w:r>
        <w:rPr>
          <w:b/>
          <w:bCs/>
          <w:color w:val="0070C0"/>
        </w:rPr>
        <w:t xml:space="preserve"> </w:t>
      </w:r>
      <w:r w:rsidR="00CB0159" w:rsidRPr="00CB0159">
        <w:rPr>
          <w:b/>
          <w:bCs/>
          <w:color w:val="0070C0"/>
        </w:rPr>
        <w:t xml:space="preserve">Do not lay any exposed and finished face against another </w:t>
      </w:r>
      <w:r w:rsidR="00CB0159" w:rsidRPr="00CB0159">
        <w:rPr>
          <w:b/>
          <w:bCs/>
          <w:color w:val="0070C0"/>
        </w:rPr>
        <w:lastRenderedPageBreak/>
        <w:t xml:space="preserve">surface or another panel for any length of time. Water will accumulate between the surfaces and cause an accelerated oxidation on the patina. </w:t>
      </w:r>
    </w:p>
    <w:p w14:paraId="13A871EB" w14:textId="77777777" w:rsidR="00CB0159" w:rsidRPr="00CB0159" w:rsidRDefault="00CB0159" w:rsidP="00CB0159">
      <w:pPr>
        <w:pStyle w:val="Heading3"/>
      </w:pPr>
      <w:r w:rsidRPr="00CB0159">
        <w:t xml:space="preserve">Handling and Installation: </w:t>
      </w:r>
    </w:p>
    <w:p w14:paraId="4026F766" w14:textId="77777777" w:rsidR="00CB0159" w:rsidRPr="00CB0159" w:rsidRDefault="00CB0159" w:rsidP="00CB0159">
      <w:pPr>
        <w:pStyle w:val="Heading4"/>
      </w:pPr>
      <w:r w:rsidRPr="00CB0159">
        <w:t>Keep film-protected products dry and out of direct sunlight until installation.</w:t>
      </w:r>
    </w:p>
    <w:p w14:paraId="31EDD248" w14:textId="77777777" w:rsidR="00CB0159" w:rsidRPr="00CB0159" w:rsidRDefault="00CB0159" w:rsidP="00CB0159">
      <w:pPr>
        <w:pStyle w:val="Heading4"/>
      </w:pPr>
      <w:r w:rsidRPr="00CB0159">
        <w:t>Remove the protective film immediately after installation.</w:t>
      </w:r>
    </w:p>
    <w:p w14:paraId="0BA8DFEA" w14:textId="77777777" w:rsidR="00CB0159" w:rsidRPr="00CB0159" w:rsidRDefault="00CB0159" w:rsidP="00CB0159">
      <w:pPr>
        <w:pStyle w:val="Heading4"/>
      </w:pPr>
      <w:r w:rsidRPr="00CB0159">
        <w:t>Require all personnel to wear clean white cotton gloves when handling and installing architectural metal panels.</w:t>
      </w:r>
    </w:p>
    <w:p w14:paraId="68A2B99F" w14:textId="77777777" w:rsidR="00CB0159" w:rsidRPr="00CB0159" w:rsidRDefault="00CB0159" w:rsidP="00CB0159">
      <w:pPr>
        <w:pStyle w:val="Heading4"/>
      </w:pPr>
      <w:r w:rsidRPr="00CB0159">
        <w:t>Keep product free of oil, grease, mortar, paint, acid, bitumen, drilling dust, dirty water, and other impurities.</w:t>
      </w:r>
    </w:p>
    <w:p w14:paraId="45B7E9A5" w14:textId="77777777" w:rsidR="00CB0159" w:rsidRPr="00CB0159" w:rsidRDefault="00CB0159" w:rsidP="00CB0159">
      <w:pPr>
        <w:pStyle w:val="Heading4"/>
      </w:pPr>
      <w:r w:rsidRPr="00CB0159">
        <w:t>Do not use adhesive tape on products in areas visible after installation.</w:t>
      </w:r>
    </w:p>
    <w:p w14:paraId="3B8B3376" w14:textId="77777777" w:rsidR="00CB0159" w:rsidRPr="00CB0159" w:rsidRDefault="00CB0159" w:rsidP="00CB0159">
      <w:pPr>
        <w:pStyle w:val="Heading4"/>
      </w:pPr>
      <w:r w:rsidRPr="00CB0159">
        <w:t>Do not scribe or mark on products.</w:t>
      </w:r>
    </w:p>
    <w:p w14:paraId="66420B82" w14:textId="77777777" w:rsidR="00CB0159" w:rsidRPr="00CB0159" w:rsidRDefault="00CB0159" w:rsidP="00CB0159">
      <w:pPr>
        <w:pStyle w:val="Heading3"/>
      </w:pPr>
      <w:r w:rsidRPr="00CB0159">
        <w:t>Protection:  The Contractor is responsible to use all means necessary to protect the materials of this Section before, during and after installation and to protect the installed work and materials of all other trades.</w:t>
      </w:r>
    </w:p>
    <w:p w14:paraId="0EC06BAC" w14:textId="77777777" w:rsidR="00CB0159" w:rsidRPr="00CB0159" w:rsidRDefault="00CB0159" w:rsidP="00CB0159">
      <w:pPr>
        <w:pStyle w:val="Heading3"/>
      </w:pPr>
      <w:r w:rsidRPr="00CB0159">
        <w:t>Site Conditions: Adjoining substrate and structure for attachment to be complete. Installation subject to state of increment weather.</w:t>
      </w:r>
    </w:p>
    <w:p w14:paraId="06EF591D" w14:textId="09D89668" w:rsidR="00CB0159" w:rsidRPr="00CB0159" w:rsidRDefault="00CB0159" w:rsidP="00CB0159">
      <w:pPr>
        <w:pStyle w:val="Heading3"/>
      </w:pPr>
      <w:r w:rsidRPr="00CB0159">
        <w:t xml:space="preserve">Replacements: In the event of damage, immediately make all repairs and replacements necessary at the sole cost of the </w:t>
      </w:r>
      <w:proofErr w:type="gramStart"/>
      <w:r w:rsidRPr="00CB0159">
        <w:t>responsible party</w:t>
      </w:r>
      <w:proofErr w:type="gramEnd"/>
      <w:r w:rsidRPr="00CB0159">
        <w:t>.</w:t>
      </w:r>
    </w:p>
    <w:p w14:paraId="7B5B025E" w14:textId="7020EAF7" w:rsidR="005E3169" w:rsidRDefault="00CB0159" w:rsidP="00CB0159">
      <w:pPr>
        <w:pStyle w:val="Heading2"/>
      </w:pPr>
      <w:r w:rsidRPr="00CB0159">
        <w:t xml:space="preserve">WARRANTY </w:t>
      </w:r>
    </w:p>
    <w:p w14:paraId="1D811931" w14:textId="77777777" w:rsidR="00E25521" w:rsidRDefault="00E25521" w:rsidP="00E25521">
      <w:pPr>
        <w:pStyle w:val="Heading3"/>
      </w:pPr>
      <w:r>
        <w:t xml:space="preserve">Manufacturer’s Warranty: Manufacturer will warrant its products to be </w:t>
      </w:r>
      <w:proofErr w:type="gramStart"/>
      <w:r>
        <w:t>in</w:t>
      </w:r>
      <w:proofErr w:type="gramEnd"/>
      <w:r>
        <w:t xml:space="preserve"> good quality, free from defects, in conformance with the specification, and when installed in accordance with manufacturer’s published installation procedures. Any </w:t>
      </w:r>
      <w:proofErr w:type="gramStart"/>
      <w:r>
        <w:t>defaults</w:t>
      </w:r>
      <w:proofErr w:type="gramEnd"/>
      <w:r>
        <w:t xml:space="preserve"> or defects in material or workmanship resulting solely from the manufacturer shall constitute a warranty claim. Manufacturer’s warranty coverage and failure types </w:t>
      </w:r>
      <w:proofErr w:type="gramStart"/>
      <w:r>
        <w:t>includes</w:t>
      </w:r>
      <w:proofErr w:type="gramEnd"/>
      <w:r>
        <w:t xml:space="preserve">, but </w:t>
      </w:r>
      <w:proofErr w:type="gramStart"/>
      <w:r>
        <w:t>not</w:t>
      </w:r>
      <w:proofErr w:type="gramEnd"/>
      <w:r>
        <w:t xml:space="preserve"> limited to, the following: </w:t>
      </w:r>
    </w:p>
    <w:p w14:paraId="7CB027B1" w14:textId="77777777" w:rsidR="00E25521" w:rsidRDefault="00E25521" w:rsidP="00E25521">
      <w:pPr>
        <w:pStyle w:val="Heading4"/>
      </w:pPr>
      <w:r>
        <w:t xml:space="preserve">2-years limited warranty for all structural failures including, but not limited to, permanent deflection beyond design </w:t>
      </w:r>
      <w:proofErr w:type="gramStart"/>
      <w:r>
        <w:t>limit</w:t>
      </w:r>
      <w:proofErr w:type="gramEnd"/>
      <w:r>
        <w:t>.</w:t>
      </w:r>
    </w:p>
    <w:p w14:paraId="0CEFA8AA" w14:textId="2B6270AB" w:rsidR="00E25521" w:rsidRDefault="00E25521" w:rsidP="00E25521">
      <w:pPr>
        <w:pStyle w:val="Heading4"/>
      </w:pPr>
      <w:r>
        <w:t>1-year limited warranty on deterioration of metal</w:t>
      </w:r>
      <w:r w:rsidR="001B5B7B">
        <w:t>s</w:t>
      </w:r>
      <w:r>
        <w:t xml:space="preserve">, </w:t>
      </w:r>
      <w:r w:rsidR="001B5B7B" w:rsidRPr="001B5B7B">
        <w:t>defined as perforation due to corrosion resulting from manufacturer’s defects, and loss of adhesion as a result from manufacturer’s finish application</w:t>
      </w:r>
      <w:r w:rsidR="001B5B7B">
        <w:t xml:space="preserve">. </w:t>
      </w:r>
      <w:r>
        <w:t xml:space="preserve">Damage to or failure of the product caused by the improper handling or cleaning will not be covered. This warranty does not cover natural </w:t>
      </w:r>
      <w:proofErr w:type="gramStart"/>
      <w:r>
        <w:t>weathering</w:t>
      </w:r>
      <w:proofErr w:type="gramEnd"/>
      <w:r>
        <w:t xml:space="preserve"> and fading of the surface that will occur as the surface is exposed to ambient conditions. Nor does it cover minor oxidation or oxidation products that transfer to other surfaces.</w:t>
      </w:r>
    </w:p>
    <w:p w14:paraId="612642DE" w14:textId="77777777" w:rsidR="00E25521" w:rsidRDefault="00E25521" w:rsidP="00E25521">
      <w:pPr>
        <w:pStyle w:val="Heading4"/>
      </w:pPr>
      <w:r>
        <w:t>Warranty commences upon shipment of material by manufacturer.</w:t>
      </w:r>
    </w:p>
    <w:p w14:paraId="13E038EF" w14:textId="77777777" w:rsidR="00E25521" w:rsidRDefault="00E25521" w:rsidP="00E25521">
      <w:pPr>
        <w:pStyle w:val="Heading4"/>
      </w:pPr>
      <w:r>
        <w:t xml:space="preserve">During the warranty period, and upon approval of the claim, the manufacturer will repair, or at its option, replace the products that are proven to be defective. The labor and all associated costs (i.e., Scaffolding, lifts, etc.) to remove and reinstall repaired or replacement product is not included. </w:t>
      </w:r>
    </w:p>
    <w:p w14:paraId="1BF4ED16" w14:textId="77777777" w:rsidR="00E25521" w:rsidRDefault="00E25521" w:rsidP="00E25521">
      <w:pPr>
        <w:pStyle w:val="Heading3"/>
      </w:pPr>
      <w:proofErr w:type="gramStart"/>
      <w:r>
        <w:t>Finish</w:t>
      </w:r>
      <w:proofErr w:type="gramEnd"/>
      <w:r>
        <w:t xml:space="preserve"> Applicator’s Warranty: </w:t>
      </w:r>
    </w:p>
    <w:p w14:paraId="1E382AAE" w14:textId="468CC056" w:rsidR="00E25521" w:rsidRDefault="0059594B" w:rsidP="00E25521">
      <w:pPr>
        <w:pStyle w:val="Heading4"/>
      </w:pPr>
      <w:r>
        <w:t>See</w:t>
      </w:r>
      <w:r w:rsidR="00E25521">
        <w:t xml:space="preserve"> manufacturer applied finish. See 1.06 A 2. above.</w:t>
      </w:r>
    </w:p>
    <w:p w14:paraId="2CBB9738" w14:textId="1C022CB5" w:rsidR="00E25521" w:rsidRDefault="005357ED" w:rsidP="00E25521">
      <w:pPr>
        <w:pStyle w:val="Heading4"/>
      </w:pPr>
      <w:r w:rsidRPr="005357ED">
        <w:rPr>
          <w:b/>
          <w:bCs/>
          <w:color w:val="0070C0"/>
        </w:rPr>
        <w:t>[aluminum]</w:t>
      </w:r>
      <w:r w:rsidRPr="005357ED">
        <w:rPr>
          <w:color w:val="0070C0"/>
        </w:rPr>
        <w:t xml:space="preserve"> </w:t>
      </w:r>
      <w:r w:rsidR="00E25521">
        <w:t>AAMA 2605 2-coat solid color 70 percent PVDF fluoropolymer coating:</w:t>
      </w:r>
    </w:p>
    <w:p w14:paraId="33A4FF55" w14:textId="77777777" w:rsidR="00E25521" w:rsidRDefault="00E25521" w:rsidP="00E25521">
      <w:pPr>
        <w:pStyle w:val="Heading5"/>
      </w:pPr>
      <w:r>
        <w:t xml:space="preserve">Finish Period: Standard 1-year warranty from Finish Applicator’s Warranty Effective Date </w:t>
      </w:r>
      <w:r w:rsidRPr="00583C44">
        <w:rPr>
          <w:b/>
          <w:bCs/>
          <w:color w:val="0070C0"/>
        </w:rPr>
        <w:t>[Also available in 5, 10, or 20 years, but require advanced application and at additional cost].</w:t>
      </w:r>
    </w:p>
    <w:p w14:paraId="5BE43E5D" w14:textId="77777777" w:rsidR="00E25521" w:rsidRDefault="00E25521" w:rsidP="00E25521">
      <w:pPr>
        <w:pStyle w:val="Heading5"/>
      </w:pPr>
      <w:r>
        <w:t xml:space="preserve">Warranty Coverage: </w:t>
      </w:r>
    </w:p>
    <w:p w14:paraId="15045CF8" w14:textId="77777777" w:rsidR="00E25521" w:rsidRPr="006759DF" w:rsidRDefault="00E25521" w:rsidP="006759DF">
      <w:pPr>
        <w:pStyle w:val="Heading6"/>
      </w:pPr>
      <w:r w:rsidRPr="006759DF">
        <w:lastRenderedPageBreak/>
        <w:t xml:space="preserve">Coating will not chalk </w:t>
      </w:r>
      <w:proofErr w:type="gramStart"/>
      <w:r w:rsidRPr="006759DF">
        <w:t>in excess of</w:t>
      </w:r>
      <w:proofErr w:type="gramEnd"/>
      <w:r w:rsidRPr="006759DF">
        <w:t xml:space="preserve"> numerical rating eight (8) for colors and six (6) for whites, when measured in accordance with ASTM D4214 procedures.</w:t>
      </w:r>
    </w:p>
    <w:p w14:paraId="7E790D7F" w14:textId="05AC793C" w:rsidR="006759DF" w:rsidRDefault="00E25521" w:rsidP="006759DF">
      <w:pPr>
        <w:pStyle w:val="Heading6"/>
      </w:pPr>
      <w:r w:rsidRPr="006759DF">
        <w:t xml:space="preserve">Coating will not fade or change in color </w:t>
      </w:r>
      <w:proofErr w:type="gramStart"/>
      <w:r w:rsidRPr="006759DF">
        <w:t>in excess of</w:t>
      </w:r>
      <w:proofErr w:type="gramEnd"/>
      <w:r w:rsidRPr="006759DF">
        <w:t xml:space="preserve"> 5 units (Hunter color difference) if calculated from measurements on any spectrophotometer or colorimeter designed to adequately measure color by reflectance readings in accordance with ASTM D2244 test method 6.3. </w:t>
      </w:r>
    </w:p>
    <w:p w14:paraId="176A3796" w14:textId="3F83275E" w:rsidR="006759DF" w:rsidRPr="006759DF" w:rsidRDefault="006759DF" w:rsidP="006759DF">
      <w:pPr>
        <w:pStyle w:val="Heading6"/>
      </w:pPr>
      <w:r w:rsidRPr="006759DF">
        <w:t>Coating will not crack, check or peel (lose adhesion). This does not include minute fracturing, which may occur during fabrication, installation, or use of the metal.</w:t>
      </w:r>
    </w:p>
    <w:p w14:paraId="66D49ECB" w14:textId="77777777" w:rsidR="00E25521" w:rsidRDefault="00E25521" w:rsidP="00E25521">
      <w:pPr>
        <w:pStyle w:val="Heading4"/>
      </w:pPr>
      <w:r>
        <w:t xml:space="preserve">AAMA 611 Class I anodized aluminum: </w:t>
      </w:r>
    </w:p>
    <w:p w14:paraId="05DCB8A0" w14:textId="77777777" w:rsidR="00E25521" w:rsidRDefault="00E25521" w:rsidP="00E25521">
      <w:pPr>
        <w:pStyle w:val="Heading5"/>
      </w:pPr>
      <w:r>
        <w:t xml:space="preserve">Finish Period: Standard 1-year warranty from Finish Applicator’s Warranty Effective Date </w:t>
      </w:r>
      <w:r w:rsidRPr="00583C44">
        <w:rPr>
          <w:b/>
          <w:bCs/>
          <w:color w:val="0070C0"/>
        </w:rPr>
        <w:t>[Also available in 5 or 10 years, but require advanced application and at additional cost]</w:t>
      </w:r>
    </w:p>
    <w:p w14:paraId="75228B44" w14:textId="77777777" w:rsidR="00E25521" w:rsidRDefault="00E25521" w:rsidP="00E25521">
      <w:pPr>
        <w:pStyle w:val="Heading5"/>
      </w:pPr>
      <w:r>
        <w:t xml:space="preserve">Warranty Coverage: </w:t>
      </w:r>
    </w:p>
    <w:p w14:paraId="4070E33D" w14:textId="77777777" w:rsidR="003847C0" w:rsidRPr="006759DF" w:rsidRDefault="003847C0" w:rsidP="006759DF">
      <w:pPr>
        <w:pStyle w:val="Heading6"/>
        <w:numPr>
          <w:ilvl w:val="0"/>
          <w:numId w:val="13"/>
        </w:numPr>
      </w:pPr>
      <w:r w:rsidRPr="006759DF">
        <w:t xml:space="preserve">No chalking. This only applies to any powdery residue formed by the breakdown of the anodized finish. It does not apply to any foreign residue deposited on the surface of the anodized finish by the surrounding atmosphere (soot, dust, etc.). </w:t>
      </w:r>
    </w:p>
    <w:p w14:paraId="6EC8C2A2" w14:textId="77777777" w:rsidR="003847C0" w:rsidRPr="006759DF" w:rsidRDefault="003847C0" w:rsidP="006759DF">
      <w:pPr>
        <w:pStyle w:val="Heading6"/>
      </w:pPr>
      <w:r w:rsidRPr="006759DF">
        <w:t xml:space="preserve">No significantly visible fading or change in color </w:t>
      </w:r>
      <w:proofErr w:type="gramStart"/>
      <w:r w:rsidRPr="006759DF">
        <w:t>in excess of</w:t>
      </w:r>
      <w:proofErr w:type="gramEnd"/>
      <w:r w:rsidRPr="006759DF">
        <w:t xml:space="preserve"> 5 units (Hunter color difference), measured by the same test method referenced in B the section above. </w:t>
      </w:r>
    </w:p>
    <w:p w14:paraId="68826030" w14:textId="305B8755" w:rsidR="00510FD2" w:rsidRPr="006759DF" w:rsidRDefault="003847C0" w:rsidP="006759DF">
      <w:pPr>
        <w:pStyle w:val="Heading6"/>
      </w:pPr>
      <w:r w:rsidRPr="006759DF">
        <w:t>No visible peeling or cracking. This excludes any crazing microfracture due to brake bends or other forming operations.</w:t>
      </w:r>
    </w:p>
    <w:p w14:paraId="0259EBDE" w14:textId="77777777" w:rsidR="00510FD2" w:rsidRPr="00510FD2" w:rsidRDefault="00510FD2" w:rsidP="00510FD2">
      <w:pPr>
        <w:pStyle w:val="Heading7"/>
        <w:rPr>
          <w:rFonts w:ascii="Calibri Light" w:hAnsi="Calibri Light" w:cs="Calibri Light"/>
          <w:i w:val="0"/>
          <w:iCs w:val="0"/>
        </w:rPr>
      </w:pPr>
    </w:p>
    <w:p w14:paraId="692594D3" w14:textId="61C73B75" w:rsidR="005E3169" w:rsidRPr="00B45ECE" w:rsidRDefault="005C5774" w:rsidP="00674446">
      <w:pPr>
        <w:pStyle w:val="Heading1"/>
      </w:pPr>
      <w:r w:rsidRPr="00B45ECE">
        <w:t>PRODUCT</w:t>
      </w:r>
    </w:p>
    <w:p w14:paraId="61CB46C1" w14:textId="1427153E" w:rsidR="005E3169" w:rsidRPr="00B45ECE" w:rsidRDefault="005C5774" w:rsidP="00674446">
      <w:pPr>
        <w:pStyle w:val="Heading2"/>
      </w:pPr>
      <w:r w:rsidRPr="00B45ECE">
        <w:t>MANUFACTURERS</w:t>
      </w:r>
    </w:p>
    <w:p w14:paraId="2F4DF6A1" w14:textId="2EFCCE04" w:rsidR="003847C0" w:rsidRPr="003847C0" w:rsidRDefault="003847C0" w:rsidP="003847C0">
      <w:pPr>
        <w:pStyle w:val="Heading3"/>
      </w:pPr>
      <w:r w:rsidRPr="003847C0">
        <w:t xml:space="preserve">Basis of Design: A. Zahner Company </w:t>
      </w:r>
      <w:r w:rsidRPr="000C3958">
        <w:rPr>
          <w:color w:val="auto"/>
        </w:rPr>
        <w:t>Flat Seam Panel System</w:t>
      </w:r>
    </w:p>
    <w:p w14:paraId="5C342DED" w14:textId="557BAE3F" w:rsidR="003847C0" w:rsidRPr="003847C0" w:rsidRDefault="003847C0" w:rsidP="003847C0">
      <w:pPr>
        <w:pStyle w:val="Heading4"/>
        <w:rPr>
          <w:rFonts w:eastAsia="Times New Roman" w:cs="Times New Roman"/>
        </w:rPr>
      </w:pPr>
      <w:r w:rsidRPr="003847C0">
        <w:t xml:space="preserve">Product Website: </w:t>
      </w:r>
      <w:bookmarkStart w:id="1" w:name="_Hlk197340399"/>
      <w:r>
        <w:fldChar w:fldCharType="begin"/>
      </w:r>
      <w:r>
        <w:instrText>HYPERLINK "https://www.azahner.com/products/flat-seam"</w:instrText>
      </w:r>
      <w:r>
        <w:fldChar w:fldCharType="separate"/>
      </w:r>
      <w:r w:rsidRPr="003847C0">
        <w:rPr>
          <w:rStyle w:val="Hyperlink"/>
        </w:rPr>
        <w:t>https://www.azahner.com/products/flat-seam</w:t>
      </w:r>
      <w:bookmarkEnd w:id="1"/>
      <w:r>
        <w:fldChar w:fldCharType="end"/>
      </w:r>
    </w:p>
    <w:p w14:paraId="7B82A323" w14:textId="77777777" w:rsidR="003847C0" w:rsidRPr="003847C0" w:rsidRDefault="003847C0" w:rsidP="003847C0">
      <w:pPr>
        <w:pStyle w:val="Heading4"/>
        <w:rPr>
          <w:rFonts w:eastAsia="Times New Roman" w:cs="Times New Roman"/>
        </w:rPr>
      </w:pPr>
      <w:r w:rsidRPr="003847C0">
        <w:t xml:space="preserve">Address: 1400 E. 9th Street, Kansas City, MO 64106 </w:t>
      </w:r>
    </w:p>
    <w:p w14:paraId="623D8E3C" w14:textId="49DE9839" w:rsidR="003847C0" w:rsidRPr="003847C0" w:rsidRDefault="003847C0" w:rsidP="003847C0">
      <w:pPr>
        <w:pStyle w:val="Heading4"/>
        <w:rPr>
          <w:rFonts w:eastAsia="Times New Roman" w:cs="Times New Roman"/>
        </w:rPr>
      </w:pPr>
      <w:r w:rsidRPr="003847C0">
        <w:t>Phone: +1 (816) 423-8354</w:t>
      </w:r>
    </w:p>
    <w:p w14:paraId="6E867BA5" w14:textId="4794662D" w:rsidR="003847C0" w:rsidRPr="003847C0" w:rsidRDefault="003847C0" w:rsidP="003847C0">
      <w:pPr>
        <w:pStyle w:val="Heading3"/>
        <w:rPr>
          <w:rFonts w:eastAsiaTheme="majorEastAsia"/>
          <w:b/>
          <w:bCs/>
          <w:color w:val="0070C0"/>
        </w:rPr>
      </w:pPr>
      <w:r w:rsidRPr="003847C0">
        <w:rPr>
          <w:rFonts w:eastAsiaTheme="majorEastAsia"/>
        </w:rPr>
        <w:t xml:space="preserve">Request for </w:t>
      </w:r>
      <w:r w:rsidR="00F82B19">
        <w:rPr>
          <w:rFonts w:eastAsiaTheme="majorEastAsia"/>
        </w:rPr>
        <w:t>s</w:t>
      </w:r>
      <w:r w:rsidRPr="003847C0">
        <w:rPr>
          <w:rFonts w:eastAsiaTheme="majorEastAsia"/>
        </w:rPr>
        <w:t xml:space="preserve">ubstitutions will be considered in accordance with provisions in </w:t>
      </w:r>
      <w:r w:rsidRPr="003847C0">
        <w:rPr>
          <w:rFonts w:eastAsiaTheme="majorEastAsia"/>
          <w:b/>
          <w:bCs/>
          <w:color w:val="0070C0"/>
        </w:rPr>
        <w:t>[Section 01 60 00]</w:t>
      </w:r>
    </w:p>
    <w:p w14:paraId="2691C057" w14:textId="65DFB1CC" w:rsidR="001D4DD2" w:rsidRDefault="003847C0" w:rsidP="001D4DD2">
      <w:pPr>
        <w:pStyle w:val="Heading2"/>
      </w:pPr>
      <w:r>
        <w:t>PERFORMANCE CRITERIA</w:t>
      </w:r>
    </w:p>
    <w:p w14:paraId="67BA3B76" w14:textId="4D9B3CB1" w:rsidR="0011481D" w:rsidRDefault="0011481D" w:rsidP="0011481D">
      <w:pPr>
        <w:pStyle w:val="Heading3"/>
      </w:pPr>
      <w:r w:rsidRPr="0011481D">
        <w:t>System Capabilities</w:t>
      </w:r>
    </w:p>
    <w:p w14:paraId="2BB1D54E" w14:textId="5966E2C2" w:rsidR="0011481D" w:rsidRDefault="0011481D" w:rsidP="0011481D">
      <w:pPr>
        <w:pStyle w:val="Heading4"/>
      </w:pPr>
      <w:r>
        <w:t>Factory fabricated prefinished metal panel system, site assembled.</w:t>
      </w:r>
    </w:p>
    <w:p w14:paraId="1B832D36" w14:textId="68664DFA" w:rsidR="0011481D" w:rsidRDefault="0011481D" w:rsidP="0011481D">
      <w:pPr>
        <w:pStyle w:val="Heading4"/>
      </w:pPr>
      <w:r>
        <w:t xml:space="preserve">Flat Seam </w:t>
      </w:r>
      <w:proofErr w:type="gramStart"/>
      <w:r>
        <w:t>system</w:t>
      </w:r>
      <w:proofErr w:type="gramEnd"/>
      <w:r>
        <w:t xml:space="preserve"> </w:t>
      </w:r>
      <w:proofErr w:type="gramStart"/>
      <w:r>
        <w:t>shall</w:t>
      </w:r>
      <w:proofErr w:type="gramEnd"/>
      <w:r>
        <w:t xml:space="preserve"> create sleek, low-profile surfaces with interlocking seams and hemmed edges.</w:t>
      </w:r>
    </w:p>
    <w:p w14:paraId="0FC05E52" w14:textId="7EF7D4E6" w:rsidR="0011481D" w:rsidRDefault="0011481D" w:rsidP="0011481D">
      <w:pPr>
        <w:pStyle w:val="Heading4"/>
      </w:pPr>
      <w:proofErr w:type="gramStart"/>
      <w:r>
        <w:t>System shall</w:t>
      </w:r>
      <w:proofErr w:type="gramEnd"/>
      <w:r>
        <w:t xml:space="preserve"> support application on flat, curved, and angular surfaces.</w:t>
      </w:r>
    </w:p>
    <w:p w14:paraId="3028625B" w14:textId="5290AE03" w:rsidR="0011481D" w:rsidRDefault="0011481D" w:rsidP="0011481D">
      <w:pPr>
        <w:pStyle w:val="Heading4"/>
      </w:pPr>
      <w:r>
        <w:t xml:space="preserve">Panels </w:t>
      </w:r>
      <w:proofErr w:type="gramStart"/>
      <w:r>
        <w:t>shall</w:t>
      </w:r>
      <w:proofErr w:type="gramEnd"/>
      <w:r>
        <w:t xml:space="preserve"> be designed for secure attachment to continuous substrate without visible fasteners.</w:t>
      </w:r>
    </w:p>
    <w:p w14:paraId="1F81D006" w14:textId="39FB18A0" w:rsidR="0011481D" w:rsidRDefault="0011481D" w:rsidP="0011481D">
      <w:pPr>
        <w:pStyle w:val="Heading4"/>
      </w:pPr>
      <w:r>
        <w:t>Installation must allow field modification without compromising visual or structural performance.</w:t>
      </w:r>
    </w:p>
    <w:p w14:paraId="38F8104E" w14:textId="588933F5" w:rsidR="0011481D" w:rsidRDefault="0011481D" w:rsidP="0011481D">
      <w:pPr>
        <w:pStyle w:val="Heading4"/>
      </w:pPr>
      <w:r>
        <w:t>Joint layout, staggering, and orientation shall follow design requirements to meet project aesthetic.</w:t>
      </w:r>
    </w:p>
    <w:p w14:paraId="65564A4B" w14:textId="4D04FC97" w:rsidR="0011481D" w:rsidRDefault="0011481D" w:rsidP="0011481D">
      <w:pPr>
        <w:pStyle w:val="Heading4"/>
      </w:pPr>
      <w:r>
        <w:t>Clips and finisher termination hardware shall allow for secure, repeatable installation and clean edge conditions.</w:t>
      </w:r>
    </w:p>
    <w:p w14:paraId="1CE8689C" w14:textId="3A6D1A34" w:rsidR="0011481D" w:rsidRDefault="0011481D" w:rsidP="0011481D">
      <w:pPr>
        <w:pStyle w:val="Heading4"/>
      </w:pPr>
      <w:r>
        <w:lastRenderedPageBreak/>
        <w:t>Panel components to be numbered without visible notes on the surface to guide a seamless installation process.</w:t>
      </w:r>
    </w:p>
    <w:p w14:paraId="646D7FBC" w14:textId="4C03FFDE" w:rsidR="0011481D" w:rsidRDefault="0011481D" w:rsidP="0011481D">
      <w:pPr>
        <w:pStyle w:val="Heading3"/>
      </w:pPr>
      <w:r w:rsidRPr="0011481D">
        <w:t>Performance Requirements</w:t>
      </w:r>
    </w:p>
    <w:p w14:paraId="40261673" w14:textId="1E122A16" w:rsidR="0011481D" w:rsidRDefault="0011481D" w:rsidP="0011481D">
      <w:pPr>
        <w:pStyle w:val="Heading4"/>
      </w:pPr>
      <w:r>
        <w:t>Design Pressure: In accordance with ASCE 7 and loads indicated on Structural Drawings.</w:t>
      </w:r>
    </w:p>
    <w:p w14:paraId="51EB0ADB" w14:textId="37853EB8" w:rsidR="0011481D" w:rsidRDefault="0011481D" w:rsidP="0011481D">
      <w:pPr>
        <w:pStyle w:val="Heading4"/>
      </w:pPr>
      <w:r>
        <w:t>Design and size components to support assembly dead loads, and to withstand live loads caused by positive and negative wind pressure acting normal to the plane of installation.</w:t>
      </w:r>
    </w:p>
    <w:p w14:paraId="372AC50A" w14:textId="410C4BF9" w:rsidR="0011481D" w:rsidRDefault="0011481D" w:rsidP="0011481D">
      <w:pPr>
        <w:pStyle w:val="Heading4"/>
      </w:pPr>
      <w:r>
        <w:t xml:space="preserve">Movement: Accommodate movement within </w:t>
      </w:r>
      <w:proofErr w:type="gramStart"/>
      <w:r>
        <w:t>system</w:t>
      </w:r>
      <w:proofErr w:type="gramEnd"/>
      <w:r>
        <w:t xml:space="preserve"> without damage to components, movement between </w:t>
      </w:r>
      <w:proofErr w:type="gramStart"/>
      <w:r>
        <w:t>system</w:t>
      </w:r>
      <w:proofErr w:type="gramEnd"/>
      <w:r>
        <w:t xml:space="preserve"> and perimeter components when subject to seasonal temperature cycling; dynamic loading and release of loads; and deflection of structural support framing.</w:t>
      </w:r>
    </w:p>
    <w:p w14:paraId="2D5C8220" w14:textId="2AD6644A" w:rsidR="0011481D" w:rsidRDefault="0011481D" w:rsidP="0011481D">
      <w:pPr>
        <w:pStyle w:val="Heading3"/>
      </w:pPr>
      <w:r w:rsidRPr="0011481D">
        <w:t>Tolerances</w:t>
      </w:r>
    </w:p>
    <w:p w14:paraId="650E1097" w14:textId="2A20D0AC" w:rsidR="0011481D" w:rsidRDefault="0011481D" w:rsidP="0011481D">
      <w:pPr>
        <w:pStyle w:val="Heading4"/>
      </w:pPr>
      <w:r>
        <w:t>Fabrication: Panels shall be fabricated to a tolerance not to exceed 1/8” deviation in any dimension from dimensions shown on the shop drawings.</w:t>
      </w:r>
    </w:p>
    <w:p w14:paraId="6A84C0D6" w14:textId="4806B432" w:rsidR="0011481D" w:rsidRDefault="0011481D" w:rsidP="0011481D">
      <w:pPr>
        <w:pStyle w:val="Heading4"/>
      </w:pPr>
      <w:r>
        <w:t>Installation: Ensure hems are as tight as practically possible upon installation.</w:t>
      </w:r>
    </w:p>
    <w:p w14:paraId="0AB894A3" w14:textId="405FCE06" w:rsidR="0011481D" w:rsidRDefault="0011481D" w:rsidP="0011481D">
      <w:pPr>
        <w:pStyle w:val="Heading4"/>
      </w:pPr>
      <w:r>
        <w:t>Panel Joint: Transverse joint stagger – 8” minimum.</w:t>
      </w:r>
    </w:p>
    <w:p w14:paraId="3B2BE7AF" w14:textId="662AFA32" w:rsidR="0011481D" w:rsidRPr="0011481D" w:rsidRDefault="0011481D" w:rsidP="0011481D">
      <w:pPr>
        <w:pStyle w:val="Heading4"/>
      </w:pPr>
      <w:r>
        <w:t>Panel Flatness: Mockup to determine flatness tolerance and confirm other system tolerances.</w:t>
      </w:r>
    </w:p>
    <w:p w14:paraId="72FD9FCD" w14:textId="22B3BFA1" w:rsidR="005E3169" w:rsidRDefault="00BF732A" w:rsidP="00674446">
      <w:pPr>
        <w:pStyle w:val="Heading2"/>
      </w:pPr>
      <w:r>
        <w:t>PANELS</w:t>
      </w:r>
    </w:p>
    <w:p w14:paraId="32AC6384" w14:textId="77777777" w:rsidR="00B77493" w:rsidRPr="002E0608" w:rsidRDefault="00B77493" w:rsidP="00B77493">
      <w:pPr>
        <w:pStyle w:val="Heading3"/>
      </w:pPr>
      <w:r>
        <w:t xml:space="preserve">Panel Type: </w:t>
      </w:r>
      <w:r w:rsidRPr="00BF732A">
        <w:rPr>
          <w:b/>
          <w:bCs/>
          <w:color w:val="0070C0"/>
        </w:rPr>
        <w:t>[Right Hem Panel] [Left Hem Panel]</w:t>
      </w:r>
    </w:p>
    <w:p w14:paraId="73D90D05" w14:textId="391BBA71" w:rsidR="006B401C" w:rsidRPr="006B401C" w:rsidRDefault="00B77493" w:rsidP="006B401C">
      <w:pPr>
        <w:pStyle w:val="Heading3"/>
        <w:rPr>
          <w:b/>
          <w:bCs/>
          <w:color w:val="0070C0"/>
        </w:rPr>
      </w:pPr>
      <w:r>
        <w:rPr>
          <w:color w:val="auto"/>
        </w:rPr>
        <w:t xml:space="preserve">Panel </w:t>
      </w:r>
      <w:r w:rsidR="00BF732A" w:rsidRPr="00BF732A">
        <w:rPr>
          <w:color w:val="auto"/>
        </w:rPr>
        <w:t>Material</w:t>
      </w:r>
      <w:r w:rsidR="006B401C">
        <w:rPr>
          <w:color w:val="auto"/>
        </w:rPr>
        <w:t xml:space="preserve">, </w:t>
      </w:r>
      <w:r w:rsidR="00BF732A" w:rsidRPr="00BF732A">
        <w:rPr>
          <w:color w:val="auto"/>
        </w:rPr>
        <w:t>Finish</w:t>
      </w:r>
      <w:r w:rsidR="006B401C">
        <w:rPr>
          <w:color w:val="auto"/>
        </w:rPr>
        <w:t xml:space="preserve"> and Thickness</w:t>
      </w:r>
      <w:r w:rsidR="00BF732A" w:rsidRPr="00BF732A">
        <w:rPr>
          <w:color w:val="auto"/>
        </w:rPr>
        <w:t>:</w:t>
      </w:r>
      <w:r w:rsidR="00BF732A" w:rsidRPr="00BF732A">
        <w:rPr>
          <w:b/>
          <w:bCs/>
          <w:color w:val="auto"/>
        </w:rPr>
        <w:t xml:space="preserve"> </w:t>
      </w:r>
    </w:p>
    <w:p w14:paraId="1A78C1F6" w14:textId="6FE552B5" w:rsidR="00FD4277" w:rsidRPr="00FD4277" w:rsidRDefault="006B401C" w:rsidP="006B401C">
      <w:pPr>
        <w:pStyle w:val="Heading4"/>
        <w:rPr>
          <w:b/>
          <w:bCs/>
          <w:color w:val="0070C0"/>
        </w:rPr>
      </w:pPr>
      <w:r w:rsidRPr="00FD4277">
        <w:rPr>
          <w:b/>
          <w:bCs/>
          <w:color w:val="0070C0"/>
        </w:rPr>
        <w:t>Angel Hair Stainless Steel</w:t>
      </w:r>
      <w:r w:rsidR="00FD4277" w:rsidRPr="00FD4277">
        <w:rPr>
          <w:b/>
          <w:bCs/>
          <w:color w:val="0070C0"/>
        </w:rPr>
        <w:t xml:space="preserve"> [304] [316L]</w:t>
      </w:r>
      <w:r w:rsidRPr="00FD4277">
        <w:rPr>
          <w:b/>
          <w:bCs/>
          <w:color w:val="0070C0"/>
        </w:rPr>
        <w:t xml:space="preserve"> 0.030” (22ga) </w:t>
      </w:r>
    </w:p>
    <w:p w14:paraId="01C0FD0D" w14:textId="77777777" w:rsidR="00FD4277" w:rsidRPr="00FD4277" w:rsidRDefault="00FD4277" w:rsidP="006B401C">
      <w:pPr>
        <w:pStyle w:val="Heading4"/>
        <w:rPr>
          <w:b/>
          <w:bCs/>
          <w:color w:val="0070C0"/>
        </w:rPr>
      </w:pPr>
      <w:r w:rsidRPr="00FD4277">
        <w:rPr>
          <w:b/>
          <w:bCs/>
          <w:color w:val="0070C0"/>
        </w:rPr>
        <w:t>[</w:t>
      </w:r>
      <w:proofErr w:type="spellStart"/>
      <w:r w:rsidR="006B401C" w:rsidRPr="00FD4277">
        <w:rPr>
          <w:b/>
          <w:bCs/>
          <w:color w:val="0070C0"/>
        </w:rPr>
        <w:t>Oscura</w:t>
      </w:r>
      <w:proofErr w:type="spellEnd"/>
      <w:r w:rsidR="006B401C" w:rsidRPr="00FD4277">
        <w:rPr>
          <w:b/>
          <w:bCs/>
          <w:color w:val="0070C0"/>
        </w:rPr>
        <w:t xml:space="preserve"> Blackened Steel] [</w:t>
      </w:r>
      <w:proofErr w:type="spellStart"/>
      <w:r w:rsidR="006B401C" w:rsidRPr="00FD4277">
        <w:rPr>
          <w:b/>
          <w:bCs/>
          <w:color w:val="0070C0"/>
        </w:rPr>
        <w:t>Spectura</w:t>
      </w:r>
      <w:proofErr w:type="spellEnd"/>
      <w:r w:rsidR="006B401C" w:rsidRPr="00FD4277">
        <w:rPr>
          <w:b/>
          <w:bCs/>
          <w:color w:val="0070C0"/>
        </w:rPr>
        <w:t xml:space="preserve"> Steel] 0.036” (20ga)</w:t>
      </w:r>
    </w:p>
    <w:p w14:paraId="3270C3C7" w14:textId="77777777" w:rsidR="00FD4277" w:rsidRPr="00FD4277" w:rsidRDefault="006B401C" w:rsidP="006B401C">
      <w:pPr>
        <w:pStyle w:val="Heading4"/>
        <w:rPr>
          <w:b/>
          <w:bCs/>
          <w:color w:val="0070C0"/>
        </w:rPr>
      </w:pPr>
      <w:r w:rsidRPr="00FD4277">
        <w:rPr>
          <w:b/>
          <w:bCs/>
          <w:color w:val="0070C0"/>
        </w:rPr>
        <w:t>[Star Blue Copper] [Dirty Penny Copper] 0.032” (24oz</w:t>
      </w:r>
      <w:proofErr w:type="gramStart"/>
      <w:r w:rsidRPr="00FD4277">
        <w:rPr>
          <w:b/>
          <w:bCs/>
          <w:color w:val="0070C0"/>
        </w:rPr>
        <w:t>);</w:t>
      </w:r>
      <w:proofErr w:type="gramEnd"/>
    </w:p>
    <w:p w14:paraId="7481C504" w14:textId="2B136D41" w:rsidR="00D3295A" w:rsidRPr="00FD4277" w:rsidRDefault="006B401C" w:rsidP="006B401C">
      <w:pPr>
        <w:pStyle w:val="Heading4"/>
        <w:rPr>
          <w:b/>
          <w:bCs/>
          <w:color w:val="0070C0"/>
        </w:rPr>
      </w:pPr>
      <w:r w:rsidRPr="00FD4277">
        <w:rPr>
          <w:b/>
          <w:bCs/>
          <w:color w:val="0070C0"/>
        </w:rPr>
        <w:t>[Baroque Zinc] [Hunter Zinc] [Roano Zinc] 0.032” (.8mm)</w:t>
      </w:r>
    </w:p>
    <w:p w14:paraId="4803D47F" w14:textId="2EC5A205" w:rsidR="00FD4277" w:rsidRDefault="00FD4277" w:rsidP="006B401C">
      <w:pPr>
        <w:pStyle w:val="Heading4"/>
        <w:rPr>
          <w:b/>
          <w:bCs/>
          <w:color w:val="0070C0"/>
          <w:lang w:val="pt-BR"/>
        </w:rPr>
      </w:pPr>
      <w:r w:rsidRPr="00FD4277">
        <w:rPr>
          <w:b/>
          <w:bCs/>
          <w:color w:val="0070C0"/>
          <w:lang w:val="pt-BR"/>
        </w:rPr>
        <w:t xml:space="preserve">5052-H32 </w:t>
      </w:r>
      <w:proofErr w:type="spellStart"/>
      <w:r w:rsidRPr="00FD4277">
        <w:rPr>
          <w:b/>
          <w:bCs/>
          <w:color w:val="0070C0"/>
          <w:lang w:val="pt-BR"/>
        </w:rPr>
        <w:t>Aluminum</w:t>
      </w:r>
      <w:proofErr w:type="spellEnd"/>
      <w:r w:rsidRPr="00FD4277">
        <w:rPr>
          <w:b/>
          <w:bCs/>
          <w:color w:val="0070C0"/>
          <w:lang w:val="pt-BR"/>
        </w:rPr>
        <w:t xml:space="preserve"> AAMA 2605 70% </w:t>
      </w:r>
      <w:proofErr w:type="spellStart"/>
      <w:r w:rsidRPr="00FD4277">
        <w:rPr>
          <w:b/>
          <w:bCs/>
          <w:color w:val="0070C0"/>
          <w:lang w:val="pt-BR"/>
        </w:rPr>
        <w:t>Fluoropolymer</w:t>
      </w:r>
      <w:proofErr w:type="spellEnd"/>
      <w:r w:rsidRPr="00FD4277">
        <w:rPr>
          <w:b/>
          <w:bCs/>
          <w:color w:val="0070C0"/>
          <w:lang w:val="pt-BR"/>
        </w:rPr>
        <w:t xml:space="preserve"> PVDF </w:t>
      </w:r>
      <w:proofErr w:type="spellStart"/>
      <w:r w:rsidRPr="00FD4277">
        <w:rPr>
          <w:b/>
          <w:bCs/>
          <w:color w:val="0070C0"/>
          <w:lang w:val="pt-BR"/>
        </w:rPr>
        <w:t>coating</w:t>
      </w:r>
      <w:proofErr w:type="spellEnd"/>
      <w:r>
        <w:rPr>
          <w:b/>
          <w:bCs/>
          <w:color w:val="0070C0"/>
          <w:lang w:val="pt-BR"/>
        </w:rPr>
        <w:t>.</w:t>
      </w:r>
    </w:p>
    <w:p w14:paraId="729B90D3" w14:textId="2E0F349C" w:rsidR="00FD4277" w:rsidRPr="00FD4277" w:rsidRDefault="00FD4277" w:rsidP="00287D0F">
      <w:pPr>
        <w:pStyle w:val="Heading5"/>
      </w:pPr>
      <w:r w:rsidRPr="00FD4277">
        <w:rPr>
          <w:b/>
          <w:bCs/>
          <w:color w:val="0070C0"/>
        </w:rPr>
        <w:t xml:space="preserve">[Standard 2-coat solid </w:t>
      </w:r>
      <w:proofErr w:type="spellStart"/>
      <w:r w:rsidRPr="00FD4277">
        <w:rPr>
          <w:b/>
          <w:bCs/>
          <w:color w:val="0070C0"/>
        </w:rPr>
        <w:t>Fluropon</w:t>
      </w:r>
      <w:proofErr w:type="spellEnd"/>
      <w:r w:rsidRPr="00FD4277">
        <w:rPr>
          <w:b/>
          <w:bCs/>
          <w:color w:val="0070C0"/>
        </w:rPr>
        <w:t xml:space="preserve">] or </w:t>
      </w:r>
      <w:r>
        <w:rPr>
          <w:b/>
          <w:bCs/>
          <w:color w:val="0070C0"/>
        </w:rPr>
        <w:t>[</w:t>
      </w:r>
      <w:r w:rsidRPr="00FD4277">
        <w:rPr>
          <w:b/>
          <w:bCs/>
          <w:color w:val="0070C0"/>
        </w:rPr>
        <w:t xml:space="preserve">Premium [2-coat </w:t>
      </w:r>
      <w:proofErr w:type="spellStart"/>
      <w:r w:rsidRPr="00FD4277">
        <w:rPr>
          <w:b/>
          <w:bCs/>
          <w:color w:val="0070C0"/>
        </w:rPr>
        <w:t>Fluropon</w:t>
      </w:r>
      <w:proofErr w:type="spellEnd"/>
      <w:r w:rsidRPr="00FD4277">
        <w:rPr>
          <w:b/>
          <w:bCs/>
          <w:color w:val="0070C0"/>
        </w:rPr>
        <w:t xml:space="preserve"> metallic] [3-coat] [4-coat] [Specialty Fluoropolymer] coating also available (additional charges apply)</w:t>
      </w:r>
      <w:r>
        <w:rPr>
          <w:b/>
          <w:bCs/>
          <w:color w:val="0070C0"/>
        </w:rPr>
        <w:t>]</w:t>
      </w:r>
      <w:r w:rsidRPr="00FD4277">
        <w:rPr>
          <w:b/>
          <w:bCs/>
          <w:color w:val="0070C0"/>
        </w:rPr>
        <w:t>.</w:t>
      </w:r>
    </w:p>
    <w:p w14:paraId="3116D610" w14:textId="52D53E74" w:rsidR="00FD4277" w:rsidRDefault="00FD4277" w:rsidP="006B401C">
      <w:pPr>
        <w:pStyle w:val="Heading4"/>
        <w:rPr>
          <w:b/>
          <w:bCs/>
          <w:color w:val="0070C0"/>
        </w:rPr>
      </w:pPr>
      <w:r>
        <w:rPr>
          <w:b/>
          <w:bCs/>
          <w:color w:val="0070C0"/>
        </w:rPr>
        <w:t xml:space="preserve">5052-H32 </w:t>
      </w:r>
      <w:r w:rsidRPr="00FD4277">
        <w:rPr>
          <w:b/>
          <w:bCs/>
          <w:color w:val="0070C0"/>
        </w:rPr>
        <w:t>Aluminum</w:t>
      </w:r>
      <w:r>
        <w:rPr>
          <w:b/>
          <w:bCs/>
          <w:color w:val="0070C0"/>
        </w:rPr>
        <w:t xml:space="preserve"> </w:t>
      </w:r>
      <w:r w:rsidRPr="006711D1">
        <w:rPr>
          <w:b/>
          <w:bCs/>
          <w:color w:val="0070C0"/>
        </w:rPr>
        <w:t>AAMA 611 Architectural Class I Anodizing, color or clear anodized coating of 0.7mil minimum thickness</w:t>
      </w:r>
    </w:p>
    <w:p w14:paraId="0C855A8B" w14:textId="77777777" w:rsidR="00B77493" w:rsidRPr="00B77493" w:rsidRDefault="00B77493" w:rsidP="00FD4277">
      <w:pPr>
        <w:pStyle w:val="Heading5"/>
      </w:pPr>
      <w:r>
        <w:rPr>
          <w:b/>
          <w:bCs/>
          <w:color w:val="0070C0"/>
        </w:rPr>
        <w:t>Standard Color: [</w:t>
      </w:r>
      <w:r w:rsidRPr="006711D1">
        <w:rPr>
          <w:b/>
          <w:bCs/>
          <w:color w:val="0070C0"/>
        </w:rPr>
        <w:t>Clear, Nickel, Champagne, Golden Bronze, Light Bronze, Medium Bronze, Dark Bronze, Deep Bronze, or Electrolytic Black</w:t>
      </w:r>
      <w:r>
        <w:rPr>
          <w:b/>
          <w:bCs/>
          <w:color w:val="0070C0"/>
        </w:rPr>
        <w:t>]</w:t>
      </w:r>
    </w:p>
    <w:p w14:paraId="2D7F5C35" w14:textId="0F34668A" w:rsidR="00FD4277" w:rsidRPr="00FD4277" w:rsidRDefault="00B77493" w:rsidP="00FD4277">
      <w:pPr>
        <w:pStyle w:val="Heading5"/>
      </w:pPr>
      <w:r>
        <w:rPr>
          <w:b/>
          <w:bCs/>
          <w:color w:val="0070C0"/>
        </w:rPr>
        <w:t>Premium Color: [D</w:t>
      </w:r>
      <w:r w:rsidRPr="006711D1">
        <w:rPr>
          <w:b/>
          <w:bCs/>
          <w:color w:val="0070C0"/>
        </w:rPr>
        <w:t>yed coating</w:t>
      </w:r>
      <w:r>
        <w:rPr>
          <w:b/>
          <w:bCs/>
          <w:color w:val="0070C0"/>
        </w:rPr>
        <w:t>]</w:t>
      </w:r>
      <w:r w:rsidRPr="006711D1">
        <w:rPr>
          <w:b/>
          <w:bCs/>
          <w:color w:val="0070C0"/>
        </w:rPr>
        <w:t xml:space="preserve"> </w:t>
      </w:r>
      <w:r>
        <w:rPr>
          <w:b/>
          <w:bCs/>
          <w:color w:val="0070C0"/>
        </w:rPr>
        <w:t>(additional</w:t>
      </w:r>
      <w:r w:rsidRPr="006711D1">
        <w:rPr>
          <w:b/>
          <w:bCs/>
          <w:color w:val="0070C0"/>
        </w:rPr>
        <w:t xml:space="preserve"> charge</w:t>
      </w:r>
      <w:r>
        <w:rPr>
          <w:b/>
          <w:bCs/>
          <w:color w:val="0070C0"/>
        </w:rPr>
        <w:t>s apply).</w:t>
      </w:r>
    </w:p>
    <w:p w14:paraId="76FC6DDF" w14:textId="0020BA94" w:rsidR="00154BDF" w:rsidRDefault="00154BDF" w:rsidP="00BF732A">
      <w:pPr>
        <w:pStyle w:val="Heading3"/>
      </w:pPr>
      <w:r>
        <w:t>Panel Width</w:t>
      </w:r>
      <w:r w:rsidR="00CC2563">
        <w:t xml:space="preserve"> (installed visible dimension)</w:t>
      </w:r>
      <w:r>
        <w:t xml:space="preserve">: </w:t>
      </w:r>
      <w:r w:rsidR="005357ED">
        <w:t xml:space="preserve">4” minimum, </w:t>
      </w:r>
      <w:r>
        <w:t xml:space="preserve">30” </w:t>
      </w:r>
      <w:r w:rsidR="006711D1">
        <w:t>m</w:t>
      </w:r>
      <w:r>
        <w:t>aximum</w:t>
      </w:r>
    </w:p>
    <w:p w14:paraId="4A0385A9" w14:textId="0FB2216A" w:rsidR="00154BDF" w:rsidRDefault="00154BDF" w:rsidP="00BF732A">
      <w:pPr>
        <w:pStyle w:val="Heading3"/>
      </w:pPr>
      <w:r>
        <w:t>Panel Length</w:t>
      </w:r>
      <w:r w:rsidR="00CC2563">
        <w:t xml:space="preserve"> (installed visible dimension)</w:t>
      </w:r>
      <w:r>
        <w:t xml:space="preserve">: </w:t>
      </w:r>
      <w:r w:rsidR="005357ED">
        <w:t xml:space="preserve">16” minimum, </w:t>
      </w:r>
      <w:r>
        <w:t xml:space="preserve">115.5” </w:t>
      </w:r>
      <w:r w:rsidR="006711D1">
        <w:t>m</w:t>
      </w:r>
      <w:r>
        <w:t>aximum</w:t>
      </w:r>
    </w:p>
    <w:p w14:paraId="474C91CB" w14:textId="51995677" w:rsidR="00B77493" w:rsidRDefault="00B77493" w:rsidP="00BF732A">
      <w:pPr>
        <w:pStyle w:val="Heading3"/>
      </w:pPr>
      <w:r>
        <w:t>Panel Hem Overlap: 7/8” maximum</w:t>
      </w:r>
    </w:p>
    <w:p w14:paraId="5A92E3F3" w14:textId="71CE92E7" w:rsidR="00B77493" w:rsidRPr="00CC2563" w:rsidRDefault="00B77493" w:rsidP="00BF732A">
      <w:pPr>
        <w:pStyle w:val="Heading3"/>
        <w:rPr>
          <w:b/>
          <w:bCs/>
          <w:color w:val="0070C0"/>
        </w:rPr>
      </w:pPr>
      <w:r w:rsidRPr="00CC2563">
        <w:rPr>
          <w:b/>
          <w:bCs/>
          <w:color w:val="0070C0"/>
        </w:rPr>
        <w:t xml:space="preserve">Custom Starter </w:t>
      </w:r>
      <w:r w:rsidR="00CC2563" w:rsidRPr="00CC2563">
        <w:rPr>
          <w:b/>
          <w:bCs/>
          <w:color w:val="0070C0"/>
        </w:rPr>
        <w:t>Panels with factory-fabricated edge conditions in same panel type, material, finish, thicknesses listed above.</w:t>
      </w:r>
    </w:p>
    <w:p w14:paraId="1CF15C22" w14:textId="2CFD5E3A" w:rsidR="00510FD2" w:rsidRDefault="00510FD2" w:rsidP="00510FD2">
      <w:pPr>
        <w:pStyle w:val="Heading2"/>
      </w:pPr>
      <w:r w:rsidRPr="00510FD2">
        <w:t>ACCESSORIES</w:t>
      </w:r>
    </w:p>
    <w:p w14:paraId="223AA185" w14:textId="77777777" w:rsidR="00154BDF" w:rsidRDefault="00154BDF" w:rsidP="00510FD2">
      <w:pPr>
        <w:pStyle w:val="Heading3"/>
      </w:pPr>
      <w:r w:rsidRPr="00154BDF">
        <w:t xml:space="preserve">Accessories shall be fabricated from corrosion-resistant metals compatible with Flat Seam panel and clip materials.  </w:t>
      </w:r>
    </w:p>
    <w:p w14:paraId="1B722F97" w14:textId="72D2F62A" w:rsidR="00510FD2" w:rsidRDefault="00510FD2" w:rsidP="00510FD2">
      <w:pPr>
        <w:pStyle w:val="Heading3"/>
      </w:pPr>
      <w:r>
        <w:t>Included by Flat Seam panel fabricator:</w:t>
      </w:r>
    </w:p>
    <w:p w14:paraId="3C2C9567" w14:textId="15DA8FEF" w:rsidR="00510FD2" w:rsidRDefault="0034736E" w:rsidP="00510FD2">
      <w:pPr>
        <w:pStyle w:val="Heading4"/>
      </w:pPr>
      <w:r>
        <w:t xml:space="preserve">22ga </w:t>
      </w:r>
      <w:r w:rsidR="00510FD2" w:rsidRPr="00510FD2">
        <w:t>Stainless steel hemmed panel clips for securing panels to continuous substrates</w:t>
      </w:r>
      <w:r w:rsidR="00A14841">
        <w:t>.</w:t>
      </w:r>
      <w:r w:rsidR="00F529BD">
        <w:t xml:space="preserve"> Fabricated from </w:t>
      </w:r>
      <w:r w:rsidR="0059594B" w:rsidRPr="0059594B">
        <w:rPr>
          <w:b/>
          <w:bCs/>
          <w:color w:val="0070C0"/>
        </w:rPr>
        <w:t>[</w:t>
      </w:r>
      <w:r w:rsidR="00F529BD" w:rsidRPr="0059594B">
        <w:rPr>
          <w:b/>
          <w:bCs/>
          <w:color w:val="0070C0"/>
        </w:rPr>
        <w:t>Type 304</w:t>
      </w:r>
      <w:r w:rsidR="0059594B" w:rsidRPr="0059594B">
        <w:rPr>
          <w:b/>
          <w:bCs/>
          <w:color w:val="0070C0"/>
        </w:rPr>
        <w:t>] [</w:t>
      </w:r>
      <w:r w:rsidR="00F529BD" w:rsidRPr="0059594B">
        <w:rPr>
          <w:b/>
          <w:bCs/>
          <w:color w:val="0070C0"/>
        </w:rPr>
        <w:t>Type 316L</w:t>
      </w:r>
      <w:r w:rsidR="0059594B" w:rsidRPr="0059594B">
        <w:rPr>
          <w:b/>
          <w:bCs/>
          <w:color w:val="0070C0"/>
        </w:rPr>
        <w:t>]</w:t>
      </w:r>
      <w:r w:rsidR="0059594B">
        <w:t>.</w:t>
      </w:r>
    </w:p>
    <w:p w14:paraId="3AFC9F1A" w14:textId="450E0FE5" w:rsidR="00154BDF" w:rsidRDefault="00F529BD" w:rsidP="00FD4277">
      <w:pPr>
        <w:pStyle w:val="Heading4"/>
      </w:pPr>
      <w:r w:rsidRPr="00F529BD">
        <w:lastRenderedPageBreak/>
        <w:t>Finisher termination hardware securing panel edges at end-of-run conditions based on panel layout and orientation.</w:t>
      </w:r>
      <w:r>
        <w:t xml:space="preserve"> Fabricated from </w:t>
      </w:r>
      <w:r w:rsidR="00FD4277">
        <w:rPr>
          <w:color w:val="000000"/>
        </w:rPr>
        <w:t>f</w:t>
      </w:r>
      <w:r w:rsidR="00FD4277" w:rsidRPr="00154BDF">
        <w:rPr>
          <w:color w:val="000000"/>
        </w:rPr>
        <w:t xml:space="preserve">lat </w:t>
      </w:r>
      <w:r w:rsidR="00FD4277">
        <w:rPr>
          <w:color w:val="000000"/>
        </w:rPr>
        <w:t xml:space="preserve">sheet </w:t>
      </w:r>
      <w:r w:rsidR="00FD4277" w:rsidRPr="00154BDF">
        <w:rPr>
          <w:color w:val="000000"/>
        </w:rPr>
        <w:t xml:space="preserve">stock in </w:t>
      </w:r>
      <w:r w:rsidR="00FD4277">
        <w:rPr>
          <w:color w:val="000000"/>
        </w:rPr>
        <w:t>Flat Seam panel material,</w:t>
      </w:r>
      <w:r w:rsidR="00FD4277" w:rsidRPr="00154BDF">
        <w:rPr>
          <w:color w:val="000000"/>
        </w:rPr>
        <w:t xml:space="preserve"> finish </w:t>
      </w:r>
      <w:r w:rsidR="00FD4277">
        <w:rPr>
          <w:color w:val="000000"/>
        </w:rPr>
        <w:t>and thickness. See 2.3 Panels above.</w:t>
      </w:r>
    </w:p>
    <w:p w14:paraId="22204937" w14:textId="77777777" w:rsidR="00154BDF" w:rsidRPr="00154BDF" w:rsidRDefault="00154BDF" w:rsidP="00154BDF">
      <w:pPr>
        <w:pStyle w:val="Heading3"/>
        <w:rPr>
          <w:color w:val="auto"/>
        </w:rPr>
      </w:pPr>
      <w:r w:rsidRPr="00154BDF">
        <w:t>Not included by the Flat Seam panel fabricator:</w:t>
      </w:r>
    </w:p>
    <w:p w14:paraId="521507F8" w14:textId="77777777" w:rsidR="00154BDF" w:rsidRDefault="00154BDF" w:rsidP="00154BDF">
      <w:pPr>
        <w:pStyle w:val="Heading4"/>
      </w:pPr>
      <w:r w:rsidRPr="00154BDF">
        <w:t>Fasteners connecting Flat Seam system components to other building components, including substrate.</w:t>
      </w:r>
    </w:p>
    <w:p w14:paraId="3E3AF0C4" w14:textId="4FD60FDA" w:rsidR="00154BDF" w:rsidRPr="00154BDF" w:rsidRDefault="00154BDF" w:rsidP="00154BDF">
      <w:pPr>
        <w:pStyle w:val="Heading4"/>
      </w:pPr>
      <w:r w:rsidRPr="00154BDF">
        <w:rPr>
          <w:color w:val="000000"/>
        </w:rPr>
        <w:t>Flashing or fascia components</w:t>
      </w:r>
      <w:r w:rsidR="0059594B">
        <w:rPr>
          <w:color w:val="000000"/>
        </w:rPr>
        <w:t xml:space="preserve"> to be fabricated by installer from f</w:t>
      </w:r>
      <w:r w:rsidRPr="00154BDF">
        <w:rPr>
          <w:color w:val="000000"/>
        </w:rPr>
        <w:t xml:space="preserve">lat </w:t>
      </w:r>
      <w:r w:rsidR="0059594B">
        <w:rPr>
          <w:color w:val="000000"/>
        </w:rPr>
        <w:t xml:space="preserve">sheet </w:t>
      </w:r>
      <w:r w:rsidRPr="00154BDF">
        <w:rPr>
          <w:color w:val="000000"/>
        </w:rPr>
        <w:t xml:space="preserve">stock in </w:t>
      </w:r>
      <w:r w:rsidR="00FD4277">
        <w:rPr>
          <w:color w:val="000000"/>
        </w:rPr>
        <w:t>Flat Seam panel material,</w:t>
      </w:r>
      <w:r w:rsidRPr="00154BDF">
        <w:rPr>
          <w:color w:val="000000"/>
        </w:rPr>
        <w:t xml:space="preserve"> finish </w:t>
      </w:r>
      <w:r w:rsidR="0059594B">
        <w:rPr>
          <w:color w:val="000000"/>
        </w:rPr>
        <w:t xml:space="preserve">and thicknesses. See 2.3 </w:t>
      </w:r>
      <w:r w:rsidR="00FD4277">
        <w:rPr>
          <w:color w:val="000000"/>
        </w:rPr>
        <w:t>Panels</w:t>
      </w:r>
      <w:r w:rsidR="0059594B">
        <w:rPr>
          <w:color w:val="000000"/>
        </w:rPr>
        <w:t xml:space="preserve"> above.</w:t>
      </w:r>
    </w:p>
    <w:p w14:paraId="2AC23A28" w14:textId="20AF43F6" w:rsidR="00154BDF" w:rsidRPr="00154BDF" w:rsidRDefault="00154BDF" w:rsidP="00154BDF">
      <w:pPr>
        <w:pStyle w:val="Heading4"/>
      </w:pPr>
      <w:r w:rsidRPr="00154BDF">
        <w:rPr>
          <w:color w:val="000000"/>
        </w:rPr>
        <w:t xml:space="preserve">Engineered or shop-cut penetrations and escutcheon plates. Flat </w:t>
      </w:r>
      <w:r w:rsidR="0059594B">
        <w:rPr>
          <w:color w:val="000000"/>
        </w:rPr>
        <w:t xml:space="preserve">sheet </w:t>
      </w:r>
      <w:r w:rsidR="0059594B" w:rsidRPr="00154BDF">
        <w:rPr>
          <w:color w:val="000000"/>
        </w:rPr>
        <w:t xml:space="preserve">stock in </w:t>
      </w:r>
      <w:r w:rsidR="00FD4277">
        <w:rPr>
          <w:color w:val="000000"/>
        </w:rPr>
        <w:t>Flat Seam panel</w:t>
      </w:r>
      <w:r w:rsidR="0059594B" w:rsidRPr="00154BDF">
        <w:rPr>
          <w:color w:val="000000"/>
        </w:rPr>
        <w:t xml:space="preserve"> </w:t>
      </w:r>
      <w:r w:rsidR="00FD4277">
        <w:rPr>
          <w:color w:val="000000"/>
        </w:rPr>
        <w:t xml:space="preserve">material and </w:t>
      </w:r>
      <w:r w:rsidR="0059594B" w:rsidRPr="00154BDF">
        <w:rPr>
          <w:color w:val="000000"/>
        </w:rPr>
        <w:t>finish</w:t>
      </w:r>
      <w:r w:rsidR="0059594B">
        <w:rPr>
          <w:color w:val="000000"/>
        </w:rPr>
        <w:t xml:space="preserve"> </w:t>
      </w:r>
      <w:r w:rsidRPr="00154BDF">
        <w:rPr>
          <w:color w:val="000000"/>
        </w:rPr>
        <w:t>to fabricate as needed.</w:t>
      </w:r>
      <w:r w:rsidR="0059594B">
        <w:rPr>
          <w:color w:val="000000"/>
        </w:rPr>
        <w:t xml:space="preserve"> See 2.3 </w:t>
      </w:r>
      <w:r w:rsidR="00FD4277">
        <w:rPr>
          <w:color w:val="000000"/>
        </w:rPr>
        <w:t>Panels</w:t>
      </w:r>
      <w:r w:rsidR="0059594B">
        <w:rPr>
          <w:color w:val="000000"/>
        </w:rPr>
        <w:t xml:space="preserve"> above.</w:t>
      </w:r>
    </w:p>
    <w:p w14:paraId="721E5378" w14:textId="763357F5" w:rsidR="005E3169" w:rsidRPr="005B5044" w:rsidRDefault="005C5774" w:rsidP="00154BDF">
      <w:pPr>
        <w:pStyle w:val="Heading1"/>
      </w:pPr>
      <w:r w:rsidRPr="005B5044">
        <w:t>EXECUTION</w:t>
      </w:r>
    </w:p>
    <w:p w14:paraId="1075073A" w14:textId="7E077AA8" w:rsidR="005E3169" w:rsidRPr="005B5044" w:rsidRDefault="009F62B5" w:rsidP="00674446">
      <w:pPr>
        <w:pStyle w:val="Heading2"/>
      </w:pPr>
      <w:r>
        <w:t>SITE CONDITION VERIFICATION</w:t>
      </w:r>
    </w:p>
    <w:p w14:paraId="78F36450" w14:textId="77777777" w:rsidR="009F62B5" w:rsidRPr="009F62B5" w:rsidRDefault="009F62B5" w:rsidP="009F62B5">
      <w:pPr>
        <w:pStyle w:val="Heading3"/>
      </w:pPr>
      <w:r w:rsidRPr="009F62B5">
        <w:t>Verify substructure’s location and condition are suitable for installation of the custom flat seam panels in accordance with the manufacturer’s specification.</w:t>
      </w:r>
    </w:p>
    <w:p w14:paraId="2C5C58AF" w14:textId="77777777" w:rsidR="009F62B5" w:rsidRPr="009F62B5" w:rsidRDefault="009F62B5" w:rsidP="009F62B5">
      <w:pPr>
        <w:pStyle w:val="Heading3"/>
      </w:pPr>
      <w:r w:rsidRPr="009F62B5">
        <w:t xml:space="preserve">Complete visual inspection of substructure surface to ensure a smooth and continuous surface that can withstand the required loads without deflection or deformation and that </w:t>
      </w:r>
      <w:proofErr w:type="gramStart"/>
      <w:r w:rsidRPr="009F62B5">
        <w:t>is capable of receiving</w:t>
      </w:r>
      <w:proofErr w:type="gramEnd"/>
      <w:r w:rsidRPr="009F62B5">
        <w:t xml:space="preserve"> the required fasteners for the flat seam panel system. Correct any conditions detrimental to the proper and timely completion of the work. Do not proceed with the work until unsatisfactory conditions are corrected to permit proper installation of the work. </w:t>
      </w:r>
    </w:p>
    <w:p w14:paraId="297C2327" w14:textId="2BFD58A9" w:rsidR="005E3169" w:rsidRPr="005B5044" w:rsidRDefault="009F62B5" w:rsidP="00674446">
      <w:pPr>
        <w:pStyle w:val="Heading2"/>
      </w:pPr>
      <w:r>
        <w:t>FABRICATION</w:t>
      </w:r>
    </w:p>
    <w:p w14:paraId="45DC30FC" w14:textId="77777777" w:rsidR="009F62B5" w:rsidRDefault="009F62B5" w:rsidP="009F62B5">
      <w:pPr>
        <w:pStyle w:val="Heading3"/>
      </w:pPr>
      <w:r>
        <w:t xml:space="preserve">Fabricate Flat Seam Panels in compliance with the drawing details which include design, dimensions, geometry, metal thickness and other characteristics. </w:t>
      </w:r>
    </w:p>
    <w:p w14:paraId="2B501BD9" w14:textId="77777777" w:rsidR="009F62B5" w:rsidRDefault="009F62B5" w:rsidP="009F62B5">
      <w:pPr>
        <w:pStyle w:val="Heading3"/>
      </w:pPr>
      <w:r>
        <w:t xml:space="preserve">Allow sufficient room for expansion in the material to prevent buckling, damage, and deterioration of the Work. </w:t>
      </w:r>
    </w:p>
    <w:p w14:paraId="0C924367" w14:textId="6A00C0F3" w:rsidR="005E3169" w:rsidRPr="005B5044" w:rsidRDefault="009F62B5" w:rsidP="00674446">
      <w:pPr>
        <w:pStyle w:val="Heading2"/>
      </w:pPr>
      <w:r>
        <w:t>SITE PREPARATION</w:t>
      </w:r>
    </w:p>
    <w:p w14:paraId="033A1861" w14:textId="77777777" w:rsidR="009F62B5" w:rsidRPr="009F62B5" w:rsidRDefault="009F62B5" w:rsidP="009F62B5">
      <w:pPr>
        <w:pStyle w:val="Heading3"/>
      </w:pPr>
      <w:r w:rsidRPr="009F62B5">
        <w:t xml:space="preserve">Examine substrate and ensure surfaces are clean and clear of all obstacles and debris. </w:t>
      </w:r>
    </w:p>
    <w:p w14:paraId="414AA206" w14:textId="72CC3BA1" w:rsidR="005E3169" w:rsidRPr="005B5044" w:rsidRDefault="009F62B5" w:rsidP="00674446">
      <w:pPr>
        <w:pStyle w:val="Heading2"/>
      </w:pPr>
      <w:r>
        <w:t>INSTALLATION</w:t>
      </w:r>
    </w:p>
    <w:p w14:paraId="7C352249" w14:textId="77777777" w:rsidR="009F62B5" w:rsidRPr="009F62B5" w:rsidRDefault="009F62B5" w:rsidP="009F62B5">
      <w:pPr>
        <w:pStyle w:val="Heading3"/>
      </w:pPr>
      <w:r w:rsidRPr="009F62B5">
        <w:t>Comply with panel manufacturer's instructions for assembly, installation, and erection of custom flat seam panels.</w:t>
      </w:r>
    </w:p>
    <w:p w14:paraId="1D714E78" w14:textId="77777777" w:rsidR="009F62B5" w:rsidRPr="009F62B5" w:rsidRDefault="009F62B5" w:rsidP="009F62B5">
      <w:pPr>
        <w:pStyle w:val="Heading3"/>
      </w:pPr>
      <w:r w:rsidRPr="009F62B5">
        <w:t>Ensure the appropriate underlayment is used for the material selected.</w:t>
      </w:r>
    </w:p>
    <w:p w14:paraId="5CC43891" w14:textId="34DA66A4" w:rsidR="005E3169" w:rsidRPr="005B5044" w:rsidRDefault="009F62B5" w:rsidP="001D4DD2">
      <w:pPr>
        <w:pStyle w:val="Heading2"/>
      </w:pPr>
      <w:r>
        <w:t>TOLERANCE</w:t>
      </w:r>
    </w:p>
    <w:p w14:paraId="48457222" w14:textId="77777777" w:rsidR="009F62B5" w:rsidRPr="009F62B5" w:rsidRDefault="009F62B5" w:rsidP="009F62B5">
      <w:pPr>
        <w:pStyle w:val="Heading3"/>
      </w:pPr>
      <w:r w:rsidRPr="009F62B5">
        <w:t>Localized substructure offset - 1/4” maximum</w:t>
      </w:r>
    </w:p>
    <w:p w14:paraId="2B386496" w14:textId="77777777" w:rsidR="009F62B5" w:rsidRPr="009F62B5" w:rsidRDefault="009F62B5" w:rsidP="009F62B5">
      <w:pPr>
        <w:pStyle w:val="Heading3"/>
      </w:pPr>
      <w:bookmarkStart w:id="2" w:name="_Hlk197347197"/>
      <w:r w:rsidRPr="009F62B5">
        <w:t>Installation Tolerances: Ensure hems are as tight as practically possible upon installation.</w:t>
      </w:r>
    </w:p>
    <w:p w14:paraId="2D7786FD" w14:textId="77777777" w:rsidR="009F62B5" w:rsidRPr="009F62B5" w:rsidRDefault="009F62B5" w:rsidP="009F62B5">
      <w:pPr>
        <w:pStyle w:val="Heading3"/>
      </w:pPr>
      <w:r w:rsidRPr="009F62B5">
        <w:t xml:space="preserve">Panel Joint: Transverse joint stagger - 8” minimum.  </w:t>
      </w:r>
    </w:p>
    <w:bookmarkEnd w:id="2"/>
    <w:p w14:paraId="0BB9AAC2" w14:textId="77777777" w:rsidR="009F62B5" w:rsidRDefault="009F62B5" w:rsidP="009F62B5">
      <w:pPr>
        <w:pStyle w:val="Heading2"/>
      </w:pPr>
      <w:r>
        <w:t>CLEANING AND PROTECTION</w:t>
      </w:r>
    </w:p>
    <w:p w14:paraId="076CE772" w14:textId="77777777" w:rsidR="009F62B5" w:rsidRDefault="009F62B5" w:rsidP="009F62B5">
      <w:pPr>
        <w:pStyle w:val="Heading3"/>
      </w:pPr>
      <w:r>
        <w:t>Remove protective film from exposed surfaces of metal panels promptly upon installation and in accordance with manufacturer’s recommendations and with care to avoid damage to finish.</w:t>
      </w:r>
    </w:p>
    <w:p w14:paraId="3EBE6C13" w14:textId="77777777" w:rsidR="009F62B5" w:rsidRDefault="009F62B5" w:rsidP="009F62B5">
      <w:pPr>
        <w:pStyle w:val="Heading3"/>
      </w:pPr>
      <w:r>
        <w:t>Clean exposed surfaces of custom metal panel work promptly after completion of installation. Comply with the recommendations of the panel manufacturer.</w:t>
      </w:r>
    </w:p>
    <w:p w14:paraId="6DA13C0F" w14:textId="787F17BB" w:rsidR="009F62B5" w:rsidRDefault="009F62B5" w:rsidP="009F62B5">
      <w:pPr>
        <w:pStyle w:val="Heading3"/>
      </w:pPr>
      <w:r>
        <w:lastRenderedPageBreak/>
        <w:t>Maintain installed custom panels in a clean condition throughout construction and ensure that cleaning by other trades in proximity to the custom panels does not impart dust or debris on panels. Avoid spilling, dripping, or splattering cleaning solutions onto custom panels.</w:t>
      </w:r>
    </w:p>
    <w:p w14:paraId="7057D1FB" w14:textId="77777777" w:rsidR="00A76ABF" w:rsidRDefault="00A76ABF" w:rsidP="00A76ABF">
      <w:pPr>
        <w:pStyle w:val="Title"/>
        <w:rPr>
          <w:b/>
          <w:bCs/>
        </w:rPr>
      </w:pPr>
    </w:p>
    <w:p w14:paraId="6681CEC7" w14:textId="77777777" w:rsidR="00A76ABF" w:rsidRDefault="00A76ABF" w:rsidP="00A76ABF">
      <w:pPr>
        <w:pStyle w:val="Title"/>
        <w:rPr>
          <w:b/>
          <w:bCs/>
        </w:rPr>
      </w:pPr>
    </w:p>
    <w:p w14:paraId="77EC013D" w14:textId="32C91044" w:rsidR="005E3169" w:rsidRPr="00A76ABF" w:rsidRDefault="005C5774" w:rsidP="00A76ABF">
      <w:pPr>
        <w:pStyle w:val="Title"/>
        <w:rPr>
          <w:b/>
          <w:bCs/>
        </w:rPr>
      </w:pPr>
      <w:r w:rsidRPr="00A76ABF">
        <w:rPr>
          <w:b/>
          <w:bCs/>
        </w:rPr>
        <w:t>E</w:t>
      </w:r>
      <w:r w:rsidR="00A76ABF" w:rsidRPr="00A76ABF">
        <w:rPr>
          <w:b/>
          <w:bCs/>
        </w:rPr>
        <w:t>nd</w:t>
      </w:r>
      <w:r w:rsidRPr="00A76ABF">
        <w:rPr>
          <w:b/>
          <w:bCs/>
        </w:rPr>
        <w:t xml:space="preserve"> </w:t>
      </w:r>
      <w:r w:rsidR="00A76ABF" w:rsidRPr="00A76ABF">
        <w:rPr>
          <w:b/>
          <w:bCs/>
        </w:rPr>
        <w:t>of</w:t>
      </w:r>
      <w:r w:rsidRPr="00A76ABF">
        <w:rPr>
          <w:b/>
          <w:bCs/>
        </w:rPr>
        <w:t xml:space="preserve"> S</w:t>
      </w:r>
      <w:r w:rsidR="00A76ABF" w:rsidRPr="00A76ABF">
        <w:rPr>
          <w:b/>
          <w:bCs/>
        </w:rPr>
        <w:t>ection</w:t>
      </w:r>
    </w:p>
    <w:p w14:paraId="33F87B38" w14:textId="77777777" w:rsidR="005E3169" w:rsidRDefault="005E3169">
      <w:pPr>
        <w:pStyle w:val="SanSerif0SCT"/>
        <w:keepNext w:val="0"/>
        <w:jc w:val="left"/>
        <w:rPr>
          <w:color w:val="000000"/>
        </w:rPr>
      </w:pPr>
    </w:p>
    <w:sectPr w:rsidR="005E3169" w:rsidSect="00E41105">
      <w:headerReference w:type="default" r:id="rId11"/>
      <w:footerReference w:type="default" r:id="rId12"/>
      <w:headerReference w:type="first" r:id="rId13"/>
      <w:footerReference w:type="first" r:id="rId14"/>
      <w:pgSz w:w="12240" w:h="15840"/>
      <w:pgMar w:top="1440" w:right="720" w:bottom="1440" w:left="720" w:header="720" w:footer="7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5F68" w14:textId="77777777" w:rsidR="00636330" w:rsidRDefault="00636330">
      <w:pPr>
        <w:spacing w:after="0" w:line="240" w:lineRule="auto"/>
      </w:pPr>
      <w:r>
        <w:separator/>
      </w:r>
    </w:p>
  </w:endnote>
  <w:endnote w:type="continuationSeparator" w:id="0">
    <w:p w14:paraId="1CD69EE6" w14:textId="77777777" w:rsidR="00636330" w:rsidRDefault="0063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ktiv Grotesk SemiBold">
    <w:panose1 w:val="020B0704020202020204"/>
    <w:charset w:val="00"/>
    <w:family w:val="swiss"/>
    <w:pitch w:val="variable"/>
    <w:sig w:usb0="E580AEFF" w:usb1="C200FFFF" w:usb2="00000028" w:usb3="00000000" w:csb0="000101FF" w:csb1="00000000"/>
  </w:font>
  <w:font w:name="Aptos">
    <w:charset w:val="00"/>
    <w:family w:val="swiss"/>
    <w:pitch w:val="variable"/>
    <w:sig w:usb0="20000287" w:usb1="00000003" w:usb2="00000000" w:usb3="00000000" w:csb0="0000019F" w:csb1="00000000"/>
  </w:font>
  <w:font w:name="Aktiv Grotesk">
    <w:panose1 w:val="020B0504020202020204"/>
    <w:charset w:val="00"/>
    <w:family w:val="swiss"/>
    <w:pitch w:val="variable"/>
    <w:sig w:usb0="E580AEFF" w:usb1="C200FFFF" w:usb2="0000002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365838676"/>
      <w:docPartObj>
        <w:docPartGallery w:val="Page Numbers (Top of Page)"/>
        <w:docPartUnique/>
      </w:docPartObj>
    </w:sdtPr>
    <w:sdtContent>
      <w:p w14:paraId="7D2945C9" w14:textId="2F74FE53" w:rsidR="00F04B06" w:rsidRDefault="00F04B06" w:rsidP="002B1CA6">
        <w:pPr>
          <w:pStyle w:val="Footer"/>
          <w:rPr>
            <w:color w:val="FFFFFF" w:themeColor="background1"/>
          </w:rPr>
        </w:pPr>
      </w:p>
      <w:p w14:paraId="68851BD4" w14:textId="3FBDDB1F" w:rsidR="00E41105" w:rsidRPr="00B52E08" w:rsidRDefault="00E41105" w:rsidP="00E41105">
        <w:pPr>
          <w:pStyle w:val="Footer"/>
          <w:tabs>
            <w:tab w:val="clear" w:pos="4680"/>
            <w:tab w:val="clear" w:pos="9360"/>
            <w:tab w:val="left" w:pos="4200"/>
            <w:tab w:val="left" w:pos="8895"/>
          </w:tabs>
          <w:rPr>
            <w:rFonts w:asciiTheme="minorHAnsi" w:hAnsiTheme="minorHAnsi" w:cs="Aktiv Grotesk"/>
            <w:color w:val="FFFFFF" w:themeColor="background1"/>
            <w:sz w:val="18"/>
            <w:szCs w:val="18"/>
          </w:rPr>
        </w:pPr>
        <w:r w:rsidRPr="00B52E08">
          <w:rPr>
            <w:rFonts w:asciiTheme="minorHAnsi" w:hAnsiTheme="minorHAnsi" w:cs="Aktiv Grotesk"/>
            <w:noProof/>
            <w:color w:val="000000" w:themeColor="text1"/>
          </w:rPr>
          <w:drawing>
            <wp:anchor distT="0" distB="0" distL="114300" distR="114300" simplePos="0" relativeHeight="251668482" behindDoc="0" locked="0" layoutInCell="1" allowOverlap="1" wp14:anchorId="5589781E" wp14:editId="15D20A84">
              <wp:simplePos x="0" y="0"/>
              <wp:positionH relativeFrom="margin">
                <wp:align>right</wp:align>
              </wp:positionH>
              <wp:positionV relativeFrom="paragraph">
                <wp:posOffset>8890</wp:posOffset>
              </wp:positionV>
              <wp:extent cx="1134745" cy="146685"/>
              <wp:effectExtent l="0" t="0" r="8255" b="5715"/>
              <wp:wrapNone/>
              <wp:docPr id="16674489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4745" cy="146685"/>
                      </a:xfrm>
                      <a:prstGeom prst="rect">
                        <a:avLst/>
                      </a:prstGeom>
                    </pic:spPr>
                  </pic:pic>
                </a:graphicData>
              </a:graphic>
            </wp:anchor>
          </w:drawing>
        </w:r>
        <w:r>
          <w:rPr>
            <w:rFonts w:asciiTheme="minorHAnsi" w:hAnsiTheme="minorHAnsi" w:cs="Aktiv Grotesk"/>
            <w:color w:val="000000" w:themeColor="text1"/>
            <w:sz w:val="18"/>
            <w:szCs w:val="18"/>
          </w:rPr>
          <w:t>Moda</w:t>
        </w:r>
        <w:r w:rsidRPr="00B52E08">
          <w:rPr>
            <w:rFonts w:asciiTheme="minorHAnsi" w:hAnsiTheme="minorHAnsi" w:cs="Aktiv Grotesk"/>
            <w:color w:val="000000" w:themeColor="text1"/>
            <w:sz w:val="18"/>
            <w:szCs w:val="18"/>
          </w:rPr>
          <w:t xml:space="preserve"> Specification | </w:t>
        </w:r>
        <w:r>
          <w:rPr>
            <w:rFonts w:asciiTheme="minorHAnsi" w:hAnsiTheme="minorHAnsi" w:cs="Aktiv Grotesk"/>
            <w:color w:val="000000" w:themeColor="text1"/>
            <w:sz w:val="18"/>
            <w:szCs w:val="18"/>
          </w:rPr>
          <w:t>Ju</w:t>
        </w:r>
        <w:r>
          <w:rPr>
            <w:rFonts w:asciiTheme="minorHAnsi" w:hAnsiTheme="minorHAnsi" w:cs="Aktiv Grotesk"/>
            <w:color w:val="000000" w:themeColor="text1"/>
            <w:sz w:val="18"/>
            <w:szCs w:val="18"/>
          </w:rPr>
          <w:t>ly 17</w:t>
        </w:r>
        <w:r w:rsidRPr="00B52E08">
          <w:rPr>
            <w:rFonts w:asciiTheme="minorHAnsi" w:hAnsiTheme="minorHAnsi" w:cs="Aktiv Grotesk"/>
            <w:color w:val="000000" w:themeColor="text1"/>
            <w:sz w:val="18"/>
            <w:szCs w:val="18"/>
          </w:rPr>
          <w:t>, 2025</w:t>
        </w:r>
        <w:r w:rsidRPr="00B52E08">
          <w:rPr>
            <w:rFonts w:asciiTheme="minorHAnsi" w:hAnsiTheme="minorHAnsi" w:cs="Aktiv Grotesk"/>
            <w:color w:val="FFFFFF" w:themeColor="background1"/>
            <w:sz w:val="18"/>
            <w:szCs w:val="18"/>
          </w:rPr>
          <w:tab/>
        </w:r>
        <w:r w:rsidRPr="00B52E08">
          <w:rPr>
            <w:rFonts w:asciiTheme="minorHAnsi" w:hAnsiTheme="minorHAnsi" w:cs="Aktiv Grotesk"/>
            <w:color w:val="FFFFFF" w:themeColor="background1"/>
            <w:sz w:val="18"/>
            <w:szCs w:val="18"/>
          </w:rPr>
          <w:tab/>
        </w:r>
      </w:p>
      <w:p w14:paraId="202DCD7C" w14:textId="3C57CF96" w:rsidR="00A76ABF" w:rsidRPr="002B1CA6" w:rsidRDefault="00000000" w:rsidP="00A76ABF">
        <w:pPr>
          <w:pStyle w:val="Footer"/>
          <w:jc w:val="right"/>
          <w:rPr>
            <w:color w:val="FFFFFF" w:themeColor="background1"/>
          </w:rPr>
        </w:pPr>
      </w:p>
    </w:sdtContent>
  </w:sdt>
  <w:p w14:paraId="6F3B31A4" w14:textId="77777777" w:rsidR="005E3169" w:rsidRPr="002B1CA6" w:rsidRDefault="005E3169">
    <w:pPr>
      <w:pStyle w:val="Normal0"/>
      <w:rPr>
        <w:rFonts w:ascii="Calibri" w:eastAsia="Calibri" w:hAnsi="Calibri" w:cs="Calibri"/>
        <w:color w:val="FFFFFF" w:themeColor="background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2816017"/>
      <w:docPartObj>
        <w:docPartGallery w:val="Page Numbers (Bottom of Page)"/>
        <w:docPartUnique/>
      </w:docPartObj>
    </w:sdtPr>
    <w:sdtContent>
      <w:sdt>
        <w:sdtPr>
          <w:rPr>
            <w:color w:val="FFFFFF" w:themeColor="background1"/>
          </w:rPr>
          <w:id w:val="-1769616900"/>
          <w:docPartObj>
            <w:docPartGallery w:val="Page Numbers (Top of Page)"/>
            <w:docPartUnique/>
          </w:docPartObj>
        </w:sdtPr>
        <w:sdtContent>
          <w:p w14:paraId="13E86C79" w14:textId="77777777" w:rsidR="00E41105" w:rsidRDefault="00E41105" w:rsidP="00E41105">
            <w:pPr>
              <w:pStyle w:val="Footer"/>
              <w:rPr>
                <w:color w:val="FFFFFF" w:themeColor="background1"/>
              </w:rPr>
            </w:pPr>
          </w:p>
          <w:p w14:paraId="25BC3F44" w14:textId="7989550C" w:rsidR="00E75BAF" w:rsidRPr="00E41105" w:rsidRDefault="00E41105" w:rsidP="002B1CA6">
            <w:pPr>
              <w:pStyle w:val="Footer"/>
              <w:rPr>
                <w:color w:val="FFFFFF" w:themeColor="background1"/>
              </w:rPr>
            </w:pPr>
            <w:r w:rsidRPr="00B52E08">
              <w:rPr>
                <w:rFonts w:asciiTheme="minorHAnsi" w:hAnsiTheme="minorHAnsi" w:cs="Aktiv Grotesk"/>
                <w:noProof/>
                <w:color w:val="FFFFFF" w:themeColor="background1"/>
              </w:rPr>
              <w:drawing>
                <wp:anchor distT="0" distB="0" distL="114300" distR="114300" simplePos="0" relativeHeight="251664386" behindDoc="0" locked="0" layoutInCell="1" allowOverlap="1" wp14:anchorId="2849C2FD" wp14:editId="30CA1E35">
                  <wp:simplePos x="0" y="0"/>
                  <wp:positionH relativeFrom="margin">
                    <wp:align>right</wp:align>
                  </wp:positionH>
                  <wp:positionV relativeFrom="paragraph">
                    <wp:posOffset>4445</wp:posOffset>
                  </wp:positionV>
                  <wp:extent cx="1134745" cy="146685"/>
                  <wp:effectExtent l="0" t="0" r="8255" b="5715"/>
                  <wp:wrapNone/>
                  <wp:docPr id="14022302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4745" cy="146685"/>
                          </a:xfrm>
                          <a:prstGeom prst="rect">
                            <a:avLst/>
                          </a:prstGeom>
                        </pic:spPr>
                      </pic:pic>
                    </a:graphicData>
                  </a:graphic>
                </wp:anchor>
              </w:drawing>
            </w:r>
            <w:r>
              <w:rPr>
                <w:rFonts w:asciiTheme="minorHAnsi" w:hAnsiTheme="minorHAnsi" w:cs="Aktiv Grotesk"/>
                <w:color w:val="FFFFFF" w:themeColor="background1"/>
                <w:sz w:val="18"/>
                <w:szCs w:val="18"/>
              </w:rPr>
              <w:t xml:space="preserve">Flat Seam </w:t>
            </w:r>
            <w:r w:rsidRPr="00B52E08">
              <w:rPr>
                <w:rFonts w:asciiTheme="minorHAnsi" w:hAnsiTheme="minorHAnsi" w:cs="Aktiv Grotesk"/>
                <w:color w:val="FFFFFF" w:themeColor="background1"/>
                <w:sz w:val="18"/>
                <w:szCs w:val="18"/>
              </w:rPr>
              <w:t xml:space="preserve">Specification | </w:t>
            </w:r>
            <w:r>
              <w:rPr>
                <w:rFonts w:asciiTheme="minorHAnsi" w:hAnsiTheme="minorHAnsi" w:cs="Aktiv Grotesk"/>
                <w:color w:val="FFFFFF" w:themeColor="background1"/>
                <w:sz w:val="18"/>
                <w:szCs w:val="18"/>
              </w:rPr>
              <w:t>Ju</w:t>
            </w:r>
            <w:r>
              <w:rPr>
                <w:rFonts w:asciiTheme="minorHAnsi" w:hAnsiTheme="minorHAnsi" w:cs="Aktiv Grotesk"/>
                <w:color w:val="FFFFFF" w:themeColor="background1"/>
                <w:sz w:val="18"/>
                <w:szCs w:val="18"/>
              </w:rPr>
              <w:t>ly 17</w:t>
            </w:r>
            <w:r w:rsidRPr="00B52E08">
              <w:rPr>
                <w:rFonts w:asciiTheme="minorHAnsi" w:hAnsiTheme="minorHAnsi" w:cs="Aktiv Grotesk"/>
                <w:color w:val="FFFFFF" w:themeColor="background1"/>
                <w:sz w:val="18"/>
                <w:szCs w:val="18"/>
              </w:rPr>
              <w:t>, 2025</w:t>
            </w:r>
            <w:r w:rsidRPr="002B1CA6">
              <w:rPr>
                <w:noProof/>
                <w:color w:val="FFFFFF" w:themeColor="background1"/>
              </w:rPr>
              <w:drawing>
                <wp:anchor distT="0" distB="0" distL="114300" distR="114300" simplePos="0" relativeHeight="251660290" behindDoc="1" locked="1" layoutInCell="1" allowOverlap="1" wp14:anchorId="5AEB744C" wp14:editId="569720C1">
                  <wp:simplePos x="0" y="0"/>
                  <wp:positionH relativeFrom="page">
                    <wp:align>left</wp:align>
                  </wp:positionH>
                  <wp:positionV relativeFrom="page">
                    <wp:posOffset>9163050</wp:posOffset>
                  </wp:positionV>
                  <wp:extent cx="9229725" cy="894715"/>
                  <wp:effectExtent l="0" t="0" r="9525" b="635"/>
                  <wp:wrapNone/>
                  <wp:docPr id="857297953" name="Graphic 2" descr="A black rectangular object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8334" name="Graphic 2" descr="A black rectangular object with white border&#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9229725" cy="894715"/>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p w14:paraId="1B2121E3" w14:textId="38F4270B" w:rsidR="005E3169" w:rsidRDefault="002B1CA6" w:rsidP="00E411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124"/>
        <w:tab w:val="right" w:pos="10800"/>
      </w:tabs>
      <w:rPr>
        <w:rFonts w:ascii="Calibri" w:eastAsia="Calibri" w:hAnsi="Calibri" w:cs="Calibri"/>
        <w:color w:val="000000"/>
        <w:sz w:val="22"/>
      </w:rPr>
    </w:pPr>
    <w:r>
      <w:rPr>
        <w:rFonts w:ascii="Calibri" w:eastAsia="Calibri" w:hAnsi="Calibri" w:cs="Calibri"/>
        <w:color w:val="000000"/>
        <w:sz w:val="22"/>
      </w:rPr>
      <w:tab/>
    </w:r>
    <w:r w:rsidR="00E41105">
      <w:rPr>
        <w:rFonts w:ascii="Calibri" w:eastAsia="Calibri" w:hAnsi="Calibri" w:cs="Calibri"/>
        <w:color w:val="000000"/>
        <w:sz w:val="22"/>
      </w:rPr>
      <w:tab/>
    </w:r>
  </w:p>
  <w:p w14:paraId="1E1944C8" w14:textId="068D35E6" w:rsidR="002679B1" w:rsidRDefault="002B1CA6" w:rsidP="002B1C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64"/>
      </w:tabs>
      <w:rPr>
        <w:rFonts w:ascii="Calibri" w:eastAsia="Calibri" w:hAnsi="Calibri" w:cs="Calibri"/>
        <w:color w:val="000000"/>
        <w:sz w:val="22"/>
      </w:rPr>
    </w:pPr>
    <w:r>
      <w:rPr>
        <w:rFonts w:ascii="Calibri" w:eastAsia="Calibri" w:hAnsi="Calibri" w:cs="Calibri"/>
        <w:color w:val="000000"/>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67EA" w14:textId="77777777" w:rsidR="00636330" w:rsidRDefault="00636330">
      <w:pPr>
        <w:spacing w:after="0" w:line="240" w:lineRule="auto"/>
      </w:pPr>
      <w:r>
        <w:separator/>
      </w:r>
    </w:p>
  </w:footnote>
  <w:footnote w:type="continuationSeparator" w:id="0">
    <w:p w14:paraId="09AFBC5F" w14:textId="77777777" w:rsidR="00636330" w:rsidRDefault="00636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77A5" w14:textId="77777777" w:rsidR="00E41105" w:rsidRPr="00B52E08" w:rsidRDefault="00E41105" w:rsidP="00E41105">
    <w:pPr>
      <w:tabs>
        <w:tab w:val="left" w:pos="4650"/>
        <w:tab w:val="left" w:pos="6285"/>
        <w:tab w:val="left" w:pos="6540"/>
      </w:tabs>
      <w:spacing w:after="0" w:line="240" w:lineRule="auto"/>
      <w:rPr>
        <w:rFonts w:asciiTheme="majorHAnsi" w:hAnsiTheme="majorHAnsi" w:cs="Aktiv Grotesk SemiBold"/>
        <w:b/>
        <w:bCs/>
      </w:rPr>
    </w:pPr>
    <w:r w:rsidRPr="00B52E08">
      <w:rPr>
        <w:rFonts w:asciiTheme="majorHAnsi" w:eastAsia="Aptos" w:hAnsiTheme="majorHAnsi" w:cs="Aktiv Grotesk SemiBold"/>
        <w:b/>
        <w:bCs/>
        <w:noProof/>
        <w:spacing w:val="40"/>
        <w:kern w:val="2"/>
        <w:sz w:val="16"/>
        <w:szCs w:val="16"/>
      </w:rPr>
      <mc:AlternateContent>
        <mc:Choice Requires="wps">
          <w:drawing>
            <wp:anchor distT="0" distB="0" distL="114300" distR="114300" simplePos="0" relativeHeight="251666434" behindDoc="0" locked="0" layoutInCell="1" allowOverlap="1" wp14:anchorId="0768B17D" wp14:editId="566DB2E5">
              <wp:simplePos x="0" y="0"/>
              <wp:positionH relativeFrom="margin">
                <wp:align>right</wp:align>
              </wp:positionH>
              <wp:positionV relativeFrom="paragraph">
                <wp:posOffset>-47625</wp:posOffset>
              </wp:positionV>
              <wp:extent cx="4210050" cy="266700"/>
              <wp:effectExtent l="0" t="0" r="0" b="0"/>
              <wp:wrapNone/>
              <wp:docPr id="677735630" name="Text Box 3"/>
              <wp:cNvGraphicFramePr/>
              <a:graphic xmlns:a="http://schemas.openxmlformats.org/drawingml/2006/main">
                <a:graphicData uri="http://schemas.microsoft.com/office/word/2010/wordprocessingShape">
                  <wps:wsp>
                    <wps:cNvSpPr txBox="1"/>
                    <wps:spPr>
                      <a:xfrm>
                        <a:off x="0" y="0"/>
                        <a:ext cx="4210050" cy="266700"/>
                      </a:xfrm>
                      <a:prstGeom prst="rect">
                        <a:avLst/>
                      </a:prstGeom>
                      <a:noFill/>
                      <a:ln w="6350">
                        <a:noFill/>
                      </a:ln>
                    </wps:spPr>
                    <wps:txbx>
                      <w:txbxContent>
                        <w:p w14:paraId="0C812A1E" w14:textId="77777777" w:rsidR="00E41105" w:rsidRPr="00B52E08" w:rsidRDefault="00E41105" w:rsidP="00E41105">
                          <w:pPr>
                            <w:jc w:val="right"/>
                            <w:rPr>
                              <w:rFonts w:asciiTheme="minorHAnsi" w:hAnsiTheme="minorHAnsi" w:cs="Aktiv Grotesk"/>
                              <w:sz w:val="18"/>
                              <w:szCs w:val="18"/>
                            </w:rPr>
                          </w:pPr>
                          <w:r w:rsidRPr="00B52E08">
                            <w:rPr>
                              <w:rFonts w:asciiTheme="minorHAnsi" w:hAnsiTheme="minorHAnsi" w:cs="Aktiv Grotesk"/>
                              <w:sz w:val="18"/>
                              <w:szCs w:val="18"/>
                            </w:rPr>
                            <w:t xml:space="preserve">Page </w:t>
                          </w:r>
                          <w:r w:rsidRPr="00B52E08">
                            <w:rPr>
                              <w:rFonts w:asciiTheme="minorHAnsi" w:hAnsiTheme="minorHAnsi" w:cs="Aktiv Grotesk"/>
                              <w:sz w:val="18"/>
                              <w:szCs w:val="18"/>
                            </w:rPr>
                            <w:fldChar w:fldCharType="begin"/>
                          </w:r>
                          <w:r w:rsidRPr="00B52E08">
                            <w:rPr>
                              <w:rFonts w:asciiTheme="minorHAnsi" w:hAnsiTheme="minorHAnsi" w:cs="Aktiv Grotesk"/>
                              <w:sz w:val="18"/>
                              <w:szCs w:val="18"/>
                            </w:rPr>
                            <w:instrText xml:space="preserve"> PAGE   \* MERGEFORMAT </w:instrText>
                          </w:r>
                          <w:r w:rsidRPr="00B52E08">
                            <w:rPr>
                              <w:rFonts w:asciiTheme="minorHAnsi" w:hAnsiTheme="minorHAnsi" w:cs="Aktiv Grotesk"/>
                              <w:sz w:val="18"/>
                              <w:szCs w:val="18"/>
                            </w:rPr>
                            <w:fldChar w:fldCharType="separate"/>
                          </w:r>
                          <w:r w:rsidRPr="00B52E08">
                            <w:rPr>
                              <w:rFonts w:asciiTheme="minorHAnsi" w:hAnsiTheme="minorHAnsi" w:cs="Aktiv Grotesk"/>
                              <w:noProof/>
                              <w:sz w:val="18"/>
                              <w:szCs w:val="18"/>
                            </w:rPr>
                            <w:t>1</w:t>
                          </w:r>
                          <w:r w:rsidRPr="00B52E08">
                            <w:rPr>
                              <w:rFonts w:asciiTheme="minorHAnsi" w:hAnsiTheme="minorHAnsi" w:cs="Aktiv Grotesk"/>
                              <w:noProof/>
                              <w:sz w:val="18"/>
                              <w:szCs w:val="18"/>
                            </w:rPr>
                            <w:fldChar w:fldCharType="end"/>
                          </w:r>
                          <w:r w:rsidRPr="00B52E08">
                            <w:rPr>
                              <w:rFonts w:asciiTheme="minorHAnsi" w:hAnsiTheme="minorHAnsi" w:cs="Aktiv Grotesk"/>
                              <w:noProof/>
                              <w:sz w:val="18"/>
                              <w:szCs w:val="18"/>
                            </w:rPr>
                            <w:t xml:space="preserve"> </w:t>
                          </w:r>
                          <w:r w:rsidRPr="00B52E08">
                            <w:rPr>
                              <w:rFonts w:asciiTheme="minorHAnsi" w:hAnsiTheme="minorHAnsi" w:cs="Aktiv Grotesk"/>
                              <w:sz w:val="18"/>
                              <w:szCs w:val="18"/>
                            </w:rPr>
                            <w:t xml:space="preserve">of </w:t>
                          </w:r>
                          <w:r>
                            <w:rPr>
                              <w:rFonts w:asciiTheme="minorHAnsi" w:hAnsiTheme="minorHAnsi" w:cs="Aktiv Grotesk"/>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68B17D" id="_x0000_t202" coordsize="21600,21600" o:spt="202" path="m,l,21600r21600,l21600,xe">
              <v:stroke joinstyle="miter"/>
              <v:path gradientshapeok="t" o:connecttype="rect"/>
            </v:shapetype>
            <v:shape id="Text Box 3" o:spid="_x0000_s1026" type="#_x0000_t202" style="position:absolute;margin-left:280.3pt;margin-top:-3.75pt;width:331.5pt;height:21pt;z-index:25166643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" filled="f" stroked="f" strokeweight=".5pt">
              <v:textbox>
                <w:txbxContent>
                  <w:p w14:paraId="0C812A1E" w14:textId="77777777" w:rsidR="00E41105" w:rsidRPr="00B52E08" w:rsidRDefault="00E41105" w:rsidP="00E41105">
                    <w:pPr>
                      <w:jc w:val="right"/>
                      <w:rPr>
                        <w:rFonts w:asciiTheme="minorHAnsi" w:hAnsiTheme="minorHAnsi" w:cs="Aktiv Grotesk"/>
                        <w:sz w:val="18"/>
                        <w:szCs w:val="18"/>
                      </w:rPr>
                    </w:pPr>
                    <w:r w:rsidRPr="00B52E08">
                      <w:rPr>
                        <w:rFonts w:asciiTheme="minorHAnsi" w:hAnsiTheme="minorHAnsi" w:cs="Aktiv Grotesk"/>
                        <w:sz w:val="18"/>
                        <w:szCs w:val="18"/>
                      </w:rPr>
                      <w:t xml:space="preserve">Page </w:t>
                    </w:r>
                    <w:r w:rsidRPr="00B52E08">
                      <w:rPr>
                        <w:rFonts w:asciiTheme="minorHAnsi" w:hAnsiTheme="minorHAnsi" w:cs="Aktiv Grotesk"/>
                        <w:sz w:val="18"/>
                        <w:szCs w:val="18"/>
                      </w:rPr>
                      <w:fldChar w:fldCharType="begin"/>
                    </w:r>
                    <w:r w:rsidRPr="00B52E08">
                      <w:rPr>
                        <w:rFonts w:asciiTheme="minorHAnsi" w:hAnsiTheme="minorHAnsi" w:cs="Aktiv Grotesk"/>
                        <w:sz w:val="18"/>
                        <w:szCs w:val="18"/>
                      </w:rPr>
                      <w:instrText xml:space="preserve"> PAGE   \* MERGEFORMAT </w:instrText>
                    </w:r>
                    <w:r w:rsidRPr="00B52E08">
                      <w:rPr>
                        <w:rFonts w:asciiTheme="minorHAnsi" w:hAnsiTheme="minorHAnsi" w:cs="Aktiv Grotesk"/>
                        <w:sz w:val="18"/>
                        <w:szCs w:val="18"/>
                      </w:rPr>
                      <w:fldChar w:fldCharType="separate"/>
                    </w:r>
                    <w:r w:rsidRPr="00B52E08">
                      <w:rPr>
                        <w:rFonts w:asciiTheme="minorHAnsi" w:hAnsiTheme="minorHAnsi" w:cs="Aktiv Grotesk"/>
                        <w:noProof/>
                        <w:sz w:val="18"/>
                        <w:szCs w:val="18"/>
                      </w:rPr>
                      <w:t>1</w:t>
                    </w:r>
                    <w:r w:rsidRPr="00B52E08">
                      <w:rPr>
                        <w:rFonts w:asciiTheme="minorHAnsi" w:hAnsiTheme="minorHAnsi" w:cs="Aktiv Grotesk"/>
                        <w:noProof/>
                        <w:sz w:val="18"/>
                        <w:szCs w:val="18"/>
                      </w:rPr>
                      <w:fldChar w:fldCharType="end"/>
                    </w:r>
                    <w:r w:rsidRPr="00B52E08">
                      <w:rPr>
                        <w:rFonts w:asciiTheme="minorHAnsi" w:hAnsiTheme="minorHAnsi" w:cs="Aktiv Grotesk"/>
                        <w:noProof/>
                        <w:sz w:val="18"/>
                        <w:szCs w:val="18"/>
                      </w:rPr>
                      <w:t xml:space="preserve"> </w:t>
                    </w:r>
                    <w:r w:rsidRPr="00B52E08">
                      <w:rPr>
                        <w:rFonts w:asciiTheme="minorHAnsi" w:hAnsiTheme="minorHAnsi" w:cs="Aktiv Grotesk"/>
                        <w:sz w:val="18"/>
                        <w:szCs w:val="18"/>
                      </w:rPr>
                      <w:t xml:space="preserve">of </w:t>
                    </w:r>
                    <w:r>
                      <w:rPr>
                        <w:rFonts w:asciiTheme="minorHAnsi" w:hAnsiTheme="minorHAnsi" w:cs="Aktiv Grotesk"/>
                        <w:sz w:val="18"/>
                        <w:szCs w:val="18"/>
                      </w:rPr>
                      <w:t>7</w:t>
                    </w:r>
                  </w:p>
                </w:txbxContent>
              </v:textbox>
              <w10:wrap anchorx="margin"/>
            </v:shape>
          </w:pict>
        </mc:Fallback>
      </mc:AlternateContent>
    </w:r>
    <w:r w:rsidRPr="00B52E08">
      <w:rPr>
        <w:rFonts w:asciiTheme="majorHAnsi" w:eastAsia="Aptos" w:hAnsiTheme="majorHAnsi" w:cs="Aktiv Grotesk SemiBold"/>
        <w:b/>
        <w:bCs/>
        <w:spacing w:val="40"/>
        <w:kern w:val="2"/>
        <w:sz w:val="16"/>
        <w:szCs w:val="16"/>
        <w14:ligatures w14:val="standardContextual"/>
      </w:rPr>
      <w:t>PRODUCTS &amp; SYSTEMS</w:t>
    </w:r>
    <w:r w:rsidRPr="00B52E08">
      <w:rPr>
        <w:rFonts w:asciiTheme="majorHAnsi" w:hAnsiTheme="majorHAnsi" w:cs="Aktiv Grotesk SemiBold"/>
        <w:b/>
        <w:bCs/>
        <w:sz w:val="16"/>
        <w:szCs w:val="16"/>
      </w:rPr>
      <w:t xml:space="preserve">          </w:t>
    </w:r>
    <w:r w:rsidRPr="00B52E08">
      <w:rPr>
        <w:rFonts w:asciiTheme="majorHAnsi" w:hAnsiTheme="majorHAnsi" w:cs="Aktiv Grotesk SemiBold"/>
        <w:b/>
        <w:bCs/>
        <w:sz w:val="16"/>
        <w:szCs w:val="16"/>
      </w:rPr>
      <w:tab/>
    </w:r>
    <w:r w:rsidRPr="00B52E08">
      <w:rPr>
        <w:rFonts w:asciiTheme="majorHAnsi" w:hAnsiTheme="majorHAnsi" w:cs="Aktiv Grotesk SemiBold"/>
        <w:b/>
        <w:bCs/>
        <w:sz w:val="16"/>
        <w:szCs w:val="16"/>
      </w:rPr>
      <w:tab/>
    </w:r>
    <w:r w:rsidRPr="00B52E08">
      <w:rPr>
        <w:rFonts w:asciiTheme="majorHAnsi" w:hAnsiTheme="majorHAnsi" w:cs="Aktiv Grotesk SemiBold"/>
        <w:b/>
        <w:bCs/>
        <w:sz w:val="16"/>
        <w:szCs w:val="16"/>
      </w:rPr>
      <w:tab/>
    </w:r>
  </w:p>
  <w:p w14:paraId="2C748D07" w14:textId="77777777" w:rsidR="002B1CA6" w:rsidRDefault="002B1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4C41" w14:textId="77777777" w:rsidR="002B1CA6" w:rsidRPr="002B1CA6" w:rsidRDefault="002B1CA6" w:rsidP="002B1CA6">
    <w:pPr>
      <w:tabs>
        <w:tab w:val="center" w:pos="4680"/>
        <w:tab w:val="right" w:pos="9360"/>
      </w:tabs>
      <w:spacing w:after="0" w:line="240" w:lineRule="auto"/>
      <w:rPr>
        <w:rFonts w:ascii="Aptos" w:eastAsia="Aptos" w:hAnsi="Aptos" w:cs="Arial"/>
        <w:spacing w:val="40"/>
        <w:kern w:val="2"/>
        <w:szCs w:val="24"/>
        <w14:ligatures w14:val="standardContextual"/>
      </w:rPr>
    </w:pPr>
    <w:r w:rsidRPr="002B1CA6">
      <w:rPr>
        <w:rFonts w:ascii="Aptos" w:eastAsia="Aptos" w:hAnsi="Aptos" w:cs="Arial"/>
        <w:noProof/>
        <w:spacing w:val="40"/>
        <w:kern w:val="2"/>
        <w:szCs w:val="24"/>
        <w14:ligatures w14:val="standardContextual"/>
      </w:rPr>
      <mc:AlternateContent>
        <mc:Choice Requires="wps">
          <w:drawing>
            <wp:anchor distT="0" distB="0" distL="114300" distR="114300" simplePos="0" relativeHeight="251658240" behindDoc="0" locked="0" layoutInCell="1" allowOverlap="1" wp14:anchorId="302F1449" wp14:editId="1929F09D">
              <wp:simplePos x="0" y="0"/>
              <wp:positionH relativeFrom="column">
                <wp:align>right</wp:align>
              </wp:positionH>
              <wp:positionV relativeFrom="paragraph">
                <wp:posOffset>92710</wp:posOffset>
              </wp:positionV>
              <wp:extent cx="4754880" cy="0"/>
              <wp:effectExtent l="0" t="0" r="0" b="0"/>
              <wp:wrapNone/>
              <wp:docPr id="207761115" name="Straight Connector 3"/>
              <wp:cNvGraphicFramePr/>
              <a:graphic xmlns:a="http://schemas.openxmlformats.org/drawingml/2006/main">
                <a:graphicData uri="http://schemas.microsoft.com/office/word/2010/wordprocessingShape">
                  <wps:wsp>
                    <wps:cNvCnPr/>
                    <wps:spPr>
                      <a:xfrm>
                        <a:off x="0" y="0"/>
                        <a:ext cx="4754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D897A5"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323.2pt,7.3pt" to="697.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" strokecolor="windowText" strokeweight=".5pt">
              <v:stroke joinstyle="miter"/>
            </v:line>
          </w:pict>
        </mc:Fallback>
      </mc:AlternateContent>
    </w:r>
    <w:r w:rsidRPr="002B1CA6">
      <w:rPr>
        <w:rFonts w:ascii="Aptos" w:eastAsia="Aptos" w:hAnsi="Aptos" w:cs="Arial"/>
        <w:spacing w:val="40"/>
        <w:kern w:val="2"/>
        <w:szCs w:val="24"/>
        <w14:ligatures w14:val="standardContextual"/>
      </w:rPr>
      <w:t xml:space="preserve">PRODUCTS &amp; SYSTEMS </w:t>
    </w:r>
  </w:p>
  <w:p w14:paraId="53CD2259" w14:textId="7B2D12DB" w:rsidR="001140CC" w:rsidRDefault="00114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C4E"/>
    <w:multiLevelType w:val="hybridMultilevel"/>
    <w:tmpl w:val="B290E786"/>
    <w:lvl w:ilvl="0" w:tplc="05A60ADC">
      <w:start w:val="1"/>
      <w:numFmt w:val="lowerRoman"/>
      <w:pStyle w:val="Heading6"/>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C110785"/>
    <w:multiLevelType w:val="multilevel"/>
    <w:tmpl w:val="78863CFE"/>
    <w:lvl w:ilvl="0">
      <w:start w:val="1"/>
      <w:numFmt w:val="decimal"/>
      <w:suff w:val="nothing"/>
      <w:lvlText w:val="Part %1  "/>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0" w:firstLine="360"/>
      </w:pPr>
      <w:rPr>
        <w:rFonts w:hint="default"/>
        <w:i w:val="0"/>
        <w:color w:val="auto"/>
      </w:rPr>
    </w:lvl>
    <w:lvl w:ilvl="3">
      <w:start w:val="1"/>
      <w:numFmt w:val="decimal"/>
      <w:lvlText w:val="%4."/>
      <w:lvlJc w:val="left"/>
      <w:pPr>
        <w:tabs>
          <w:tab w:val="num" w:pos="1440"/>
        </w:tabs>
        <w:ind w:left="0" w:firstLine="1080"/>
      </w:pPr>
      <w:rPr>
        <w:rFonts w:hint="default"/>
      </w:rPr>
    </w:lvl>
    <w:lvl w:ilvl="4">
      <w:start w:val="1"/>
      <w:numFmt w:val="lowerLetter"/>
      <w:lvlText w:val="%5."/>
      <w:lvlJc w:val="left"/>
      <w:pPr>
        <w:tabs>
          <w:tab w:val="num" w:pos="1800"/>
        </w:tabs>
        <w:ind w:left="360" w:firstLine="1080"/>
      </w:pPr>
      <w:rPr>
        <w:rFonts w:hint="default"/>
      </w:rPr>
    </w:lvl>
    <w:lvl w:ilvl="5">
      <w:start w:val="1"/>
      <w:numFmt w:val="lowerRoman"/>
      <w:lvlText w:val="%6."/>
      <w:lvlJc w:val="left"/>
      <w:pPr>
        <w:tabs>
          <w:tab w:val="num" w:pos="2160"/>
        </w:tabs>
        <w:ind w:left="0" w:firstLine="180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FA40C9"/>
    <w:multiLevelType w:val="multilevel"/>
    <w:tmpl w:val="E0D4DE8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292384"/>
    <w:multiLevelType w:val="multilevel"/>
    <w:tmpl w:val="E12AB608"/>
    <w:lvl w:ilvl="0">
      <w:start w:val="1"/>
      <w:numFmt w:val="decimal"/>
      <w:pStyle w:val="Heading1"/>
      <w:suff w:val="nothing"/>
      <w:lvlText w:val="PART %1  "/>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upperLetter"/>
      <w:pStyle w:val="Heading3"/>
      <w:lvlText w:val="%3."/>
      <w:lvlJc w:val="left"/>
      <w:pPr>
        <w:tabs>
          <w:tab w:val="num" w:pos="720"/>
        </w:tabs>
        <w:ind w:left="720" w:hanging="360"/>
      </w:pPr>
      <w:rPr>
        <w:rFonts w:hint="default"/>
        <w:b w:val="0"/>
        <w:bCs w:val="0"/>
        <w:i w:val="0"/>
        <w:color w:val="auto"/>
      </w:rPr>
    </w:lvl>
    <w:lvl w:ilvl="3">
      <w:start w:val="1"/>
      <w:numFmt w:val="decimal"/>
      <w:pStyle w:val="Heading4"/>
      <w:lvlText w:val="%4."/>
      <w:lvlJc w:val="left"/>
      <w:pPr>
        <w:tabs>
          <w:tab w:val="num" w:pos="1080"/>
        </w:tabs>
        <w:ind w:left="1080" w:hanging="360"/>
      </w:pPr>
      <w:rPr>
        <w:rFonts w:hint="default"/>
        <w:b w:val="0"/>
        <w:bCs w:val="0"/>
        <w:color w:val="auto"/>
      </w:rPr>
    </w:lvl>
    <w:lvl w:ilvl="4">
      <w:start w:val="1"/>
      <w:numFmt w:val="lowerLetter"/>
      <w:pStyle w:val="Heading5"/>
      <w:lvlText w:val="%5."/>
      <w:lvlJc w:val="left"/>
      <w:pPr>
        <w:tabs>
          <w:tab w:val="num" w:pos="1440"/>
        </w:tabs>
        <w:ind w:left="144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044A01"/>
    <w:multiLevelType w:val="multilevel"/>
    <w:tmpl w:val="809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18F"/>
    <w:multiLevelType w:val="multilevel"/>
    <w:tmpl w:val="1EAE74A2"/>
    <w:lvl w:ilvl="0">
      <w:start w:val="1"/>
      <w:numFmt w:val="decimal"/>
      <w:lvlText w:val="Part %1  "/>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A."/>
      <w:lvlJc w:val="left"/>
      <w:pPr>
        <w:ind w:left="360" w:firstLine="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2484CBE"/>
    <w:multiLevelType w:val="multilevel"/>
    <w:tmpl w:val="D992693E"/>
    <w:lvl w:ilvl="0">
      <w:start w:val="1"/>
      <w:numFmt w:val="decimal"/>
      <w:lvlText w:val="%1"/>
      <w:lvlJc w:val="left"/>
      <w:pPr>
        <w:ind w:left="1024" w:hanging="865"/>
      </w:pPr>
      <w:rPr>
        <w:rFonts w:hint="default"/>
        <w:lang w:val="en-US" w:eastAsia="en-US" w:bidi="ar-SA"/>
      </w:rPr>
    </w:lvl>
    <w:lvl w:ilvl="1">
      <w:start w:val="1"/>
      <w:numFmt w:val="decimal"/>
      <w:lvlText w:val="%1.%2"/>
      <w:lvlJc w:val="left"/>
      <w:pPr>
        <w:ind w:left="1024" w:hanging="865"/>
      </w:pPr>
      <w:rPr>
        <w:rFonts w:ascii="Calibri" w:eastAsia="Calibri" w:hAnsi="Calibri" w:cs="Calibri" w:hint="default"/>
        <w:b w:val="0"/>
        <w:bCs w:val="0"/>
        <w:i w:val="0"/>
        <w:iCs w:val="0"/>
        <w:spacing w:val="-1"/>
        <w:w w:val="99"/>
        <w:sz w:val="22"/>
        <w:szCs w:val="22"/>
        <w:lang w:val="en-US" w:eastAsia="en-US" w:bidi="ar-SA"/>
      </w:rPr>
    </w:lvl>
    <w:lvl w:ilvl="2">
      <w:start w:val="1"/>
      <w:numFmt w:val="upperLetter"/>
      <w:lvlText w:val="%3."/>
      <w:lvlJc w:val="left"/>
      <w:pPr>
        <w:ind w:left="1024" w:hanging="577"/>
      </w:pPr>
      <w:rPr>
        <w:rFonts w:ascii="Calibri" w:eastAsia="Calibri" w:hAnsi="Calibri" w:cs="Calibri" w:hint="default"/>
        <w:b w:val="0"/>
        <w:bCs w:val="0"/>
        <w:i w:val="0"/>
        <w:iCs w:val="0"/>
        <w:spacing w:val="0"/>
        <w:w w:val="99"/>
        <w:sz w:val="22"/>
        <w:szCs w:val="22"/>
        <w:lang w:val="en-US" w:eastAsia="en-US" w:bidi="ar-SA"/>
      </w:rPr>
    </w:lvl>
    <w:lvl w:ilvl="3">
      <w:start w:val="1"/>
      <w:numFmt w:val="decimal"/>
      <w:lvlText w:val="%4."/>
      <w:lvlJc w:val="left"/>
      <w:pPr>
        <w:ind w:left="1600" w:hanging="577"/>
      </w:pPr>
      <w:rPr>
        <w:rFonts w:ascii="Calibri" w:eastAsia="Calibri" w:hAnsi="Calibri" w:cs="Calibri" w:hint="default"/>
        <w:b w:val="0"/>
        <w:bCs w:val="0"/>
        <w:i w:val="0"/>
        <w:iCs w:val="0"/>
        <w:spacing w:val="0"/>
        <w:w w:val="99"/>
        <w:sz w:val="22"/>
        <w:szCs w:val="22"/>
        <w:lang w:val="en-US" w:eastAsia="en-US" w:bidi="ar-SA"/>
      </w:rPr>
    </w:lvl>
    <w:lvl w:ilvl="4">
      <w:numFmt w:val="bullet"/>
      <w:lvlText w:val="•"/>
      <w:lvlJc w:val="left"/>
      <w:pPr>
        <w:ind w:left="4273" w:hanging="577"/>
      </w:pPr>
      <w:rPr>
        <w:rFonts w:hint="default"/>
        <w:lang w:val="en-US" w:eastAsia="en-US" w:bidi="ar-SA"/>
      </w:rPr>
    </w:lvl>
    <w:lvl w:ilvl="5">
      <w:numFmt w:val="bullet"/>
      <w:lvlText w:val="•"/>
      <w:lvlJc w:val="left"/>
      <w:pPr>
        <w:ind w:left="5164" w:hanging="577"/>
      </w:pPr>
      <w:rPr>
        <w:rFonts w:hint="default"/>
        <w:lang w:val="en-US" w:eastAsia="en-US" w:bidi="ar-SA"/>
      </w:rPr>
    </w:lvl>
    <w:lvl w:ilvl="6">
      <w:numFmt w:val="bullet"/>
      <w:lvlText w:val="•"/>
      <w:lvlJc w:val="left"/>
      <w:pPr>
        <w:ind w:left="6055" w:hanging="577"/>
      </w:pPr>
      <w:rPr>
        <w:rFonts w:hint="default"/>
        <w:lang w:val="en-US" w:eastAsia="en-US" w:bidi="ar-SA"/>
      </w:rPr>
    </w:lvl>
    <w:lvl w:ilvl="7">
      <w:numFmt w:val="bullet"/>
      <w:lvlText w:val="•"/>
      <w:lvlJc w:val="left"/>
      <w:pPr>
        <w:ind w:left="6946" w:hanging="577"/>
      </w:pPr>
      <w:rPr>
        <w:rFonts w:hint="default"/>
        <w:lang w:val="en-US" w:eastAsia="en-US" w:bidi="ar-SA"/>
      </w:rPr>
    </w:lvl>
    <w:lvl w:ilvl="8">
      <w:numFmt w:val="bullet"/>
      <w:lvlText w:val="•"/>
      <w:lvlJc w:val="left"/>
      <w:pPr>
        <w:ind w:left="7837" w:hanging="577"/>
      </w:pPr>
      <w:rPr>
        <w:rFonts w:hint="default"/>
        <w:lang w:val="en-US" w:eastAsia="en-US" w:bidi="ar-SA"/>
      </w:rPr>
    </w:lvl>
  </w:abstractNum>
  <w:abstractNum w:abstractNumId="7" w15:restartNumberingAfterBreak="0">
    <w:nsid w:val="6F167B45"/>
    <w:multiLevelType w:val="hybridMultilevel"/>
    <w:tmpl w:val="B98A8378"/>
    <w:lvl w:ilvl="0" w:tplc="F2CC052C">
      <w:start w:val="1"/>
      <w:numFmt w:val="lowerLetter"/>
      <w:lvlText w:val="%1."/>
      <w:lvlJc w:val="left"/>
      <w:pPr>
        <w:ind w:left="2175" w:hanging="577"/>
      </w:pPr>
      <w:rPr>
        <w:rFonts w:ascii="Calibri" w:eastAsia="Calibri" w:hAnsi="Calibri" w:cs="Calibri" w:hint="default"/>
        <w:b w:val="0"/>
        <w:bCs w:val="0"/>
        <w:i w:val="0"/>
        <w:iCs w:val="0"/>
        <w:spacing w:val="0"/>
        <w:w w:val="99"/>
        <w:sz w:val="22"/>
        <w:szCs w:val="22"/>
        <w:lang w:val="en-US" w:eastAsia="en-US" w:bidi="ar-SA"/>
      </w:rPr>
    </w:lvl>
    <w:lvl w:ilvl="1" w:tplc="C41E6A52">
      <w:numFmt w:val="bullet"/>
      <w:lvlText w:val="•"/>
      <w:lvlJc w:val="left"/>
      <w:pPr>
        <w:ind w:left="2924" w:hanging="577"/>
      </w:pPr>
      <w:rPr>
        <w:rFonts w:hint="default"/>
        <w:lang w:val="en-US" w:eastAsia="en-US" w:bidi="ar-SA"/>
      </w:rPr>
    </w:lvl>
    <w:lvl w:ilvl="2" w:tplc="60B43940">
      <w:numFmt w:val="bullet"/>
      <w:lvlText w:val="•"/>
      <w:lvlJc w:val="left"/>
      <w:pPr>
        <w:ind w:left="3668" w:hanging="577"/>
      </w:pPr>
      <w:rPr>
        <w:rFonts w:hint="default"/>
        <w:lang w:val="en-US" w:eastAsia="en-US" w:bidi="ar-SA"/>
      </w:rPr>
    </w:lvl>
    <w:lvl w:ilvl="3" w:tplc="D83637C0">
      <w:numFmt w:val="bullet"/>
      <w:lvlText w:val="•"/>
      <w:lvlJc w:val="left"/>
      <w:pPr>
        <w:ind w:left="4412" w:hanging="577"/>
      </w:pPr>
      <w:rPr>
        <w:rFonts w:hint="default"/>
        <w:lang w:val="en-US" w:eastAsia="en-US" w:bidi="ar-SA"/>
      </w:rPr>
    </w:lvl>
    <w:lvl w:ilvl="4" w:tplc="08D07644">
      <w:numFmt w:val="bullet"/>
      <w:lvlText w:val="•"/>
      <w:lvlJc w:val="left"/>
      <w:pPr>
        <w:ind w:left="5156" w:hanging="577"/>
      </w:pPr>
      <w:rPr>
        <w:rFonts w:hint="default"/>
        <w:lang w:val="en-US" w:eastAsia="en-US" w:bidi="ar-SA"/>
      </w:rPr>
    </w:lvl>
    <w:lvl w:ilvl="5" w:tplc="95101AE6">
      <w:numFmt w:val="bullet"/>
      <w:lvlText w:val="•"/>
      <w:lvlJc w:val="left"/>
      <w:pPr>
        <w:ind w:left="5900" w:hanging="577"/>
      </w:pPr>
      <w:rPr>
        <w:rFonts w:hint="default"/>
        <w:lang w:val="en-US" w:eastAsia="en-US" w:bidi="ar-SA"/>
      </w:rPr>
    </w:lvl>
    <w:lvl w:ilvl="6" w:tplc="4D96E1AA">
      <w:numFmt w:val="bullet"/>
      <w:lvlText w:val="•"/>
      <w:lvlJc w:val="left"/>
      <w:pPr>
        <w:ind w:left="6644" w:hanging="577"/>
      </w:pPr>
      <w:rPr>
        <w:rFonts w:hint="default"/>
        <w:lang w:val="en-US" w:eastAsia="en-US" w:bidi="ar-SA"/>
      </w:rPr>
    </w:lvl>
    <w:lvl w:ilvl="7" w:tplc="CAD4DC1E">
      <w:numFmt w:val="bullet"/>
      <w:lvlText w:val="•"/>
      <w:lvlJc w:val="left"/>
      <w:pPr>
        <w:ind w:left="7388" w:hanging="577"/>
      </w:pPr>
      <w:rPr>
        <w:rFonts w:hint="default"/>
        <w:lang w:val="en-US" w:eastAsia="en-US" w:bidi="ar-SA"/>
      </w:rPr>
    </w:lvl>
    <w:lvl w:ilvl="8" w:tplc="FFB21B92">
      <w:numFmt w:val="bullet"/>
      <w:lvlText w:val="•"/>
      <w:lvlJc w:val="left"/>
      <w:pPr>
        <w:ind w:left="8132" w:hanging="577"/>
      </w:pPr>
      <w:rPr>
        <w:rFonts w:hint="default"/>
        <w:lang w:val="en-US" w:eastAsia="en-US" w:bidi="ar-SA"/>
      </w:rPr>
    </w:lvl>
  </w:abstractNum>
  <w:abstractNum w:abstractNumId="8" w15:restartNumberingAfterBreak="0">
    <w:nsid w:val="71E1201D"/>
    <w:multiLevelType w:val="hybridMultilevel"/>
    <w:tmpl w:val="27A41C34"/>
    <w:lvl w:ilvl="0" w:tplc="9F342A9C">
      <w:start w:val="1"/>
      <w:numFmt w:val="upperLetter"/>
      <w:lvlText w:val="%1."/>
      <w:lvlJc w:val="left"/>
      <w:pPr>
        <w:ind w:left="895" w:hanging="42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9" w15:restartNumberingAfterBreak="0">
    <w:nsid w:val="73CF1F69"/>
    <w:multiLevelType w:val="hybridMultilevel"/>
    <w:tmpl w:val="ECF4EFCA"/>
    <w:lvl w:ilvl="0" w:tplc="9822DA7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74C31F62"/>
    <w:multiLevelType w:val="multilevel"/>
    <w:tmpl w:val="5DD2AB78"/>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8604819">
    <w:abstractNumId w:val="2"/>
  </w:num>
  <w:num w:numId="2" w16cid:durableId="32199830">
    <w:abstractNumId w:val="9"/>
  </w:num>
  <w:num w:numId="3" w16cid:durableId="822545416">
    <w:abstractNumId w:val="6"/>
  </w:num>
  <w:num w:numId="4" w16cid:durableId="1121073873">
    <w:abstractNumId w:val="5"/>
  </w:num>
  <w:num w:numId="5" w16cid:durableId="1202785454">
    <w:abstractNumId w:val="10"/>
  </w:num>
  <w:num w:numId="6" w16cid:durableId="1369840835">
    <w:abstractNumId w:val="1"/>
  </w:num>
  <w:num w:numId="7" w16cid:durableId="495610361">
    <w:abstractNumId w:val="8"/>
  </w:num>
  <w:num w:numId="8" w16cid:durableId="1360353910">
    <w:abstractNumId w:val="3"/>
  </w:num>
  <w:num w:numId="9" w16cid:durableId="509761405">
    <w:abstractNumId w:val="7"/>
  </w:num>
  <w:num w:numId="10" w16cid:durableId="1204558876">
    <w:abstractNumId w:val="0"/>
  </w:num>
  <w:num w:numId="11" w16cid:durableId="1294091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775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916285">
    <w:abstractNumId w:val="0"/>
    <w:lvlOverride w:ilvl="0">
      <w:startOverride w:val="1"/>
    </w:lvlOverride>
  </w:num>
  <w:num w:numId="14" w16cid:durableId="1710641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299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69"/>
    <w:rsid w:val="00021E73"/>
    <w:rsid w:val="000A07CF"/>
    <w:rsid w:val="000A4A66"/>
    <w:rsid w:val="000B02D9"/>
    <w:rsid w:val="000C3958"/>
    <w:rsid w:val="000C560E"/>
    <w:rsid w:val="000C69A5"/>
    <w:rsid w:val="000D409C"/>
    <w:rsid w:val="000E0493"/>
    <w:rsid w:val="000E31EE"/>
    <w:rsid w:val="000E472E"/>
    <w:rsid w:val="000F28D0"/>
    <w:rsid w:val="00110A9F"/>
    <w:rsid w:val="00111A2A"/>
    <w:rsid w:val="001140CC"/>
    <w:rsid w:val="0011481D"/>
    <w:rsid w:val="00122107"/>
    <w:rsid w:val="00122F66"/>
    <w:rsid w:val="00130912"/>
    <w:rsid w:val="001478D1"/>
    <w:rsid w:val="00154BDF"/>
    <w:rsid w:val="00160FD3"/>
    <w:rsid w:val="001917E1"/>
    <w:rsid w:val="001B4990"/>
    <w:rsid w:val="001B5B7B"/>
    <w:rsid w:val="001B6B7D"/>
    <w:rsid w:val="001C402C"/>
    <w:rsid w:val="001D4DD2"/>
    <w:rsid w:val="001E29D6"/>
    <w:rsid w:val="001E5CC0"/>
    <w:rsid w:val="00201D08"/>
    <w:rsid w:val="002036A4"/>
    <w:rsid w:val="002133C4"/>
    <w:rsid w:val="002455FB"/>
    <w:rsid w:val="0025239E"/>
    <w:rsid w:val="002679B1"/>
    <w:rsid w:val="0029080E"/>
    <w:rsid w:val="002B1CA6"/>
    <w:rsid w:val="002C3E70"/>
    <w:rsid w:val="002E0608"/>
    <w:rsid w:val="002E107C"/>
    <w:rsid w:val="002F2684"/>
    <w:rsid w:val="002F5AED"/>
    <w:rsid w:val="002F67F0"/>
    <w:rsid w:val="00301E35"/>
    <w:rsid w:val="0034736E"/>
    <w:rsid w:val="003567DC"/>
    <w:rsid w:val="00356AE0"/>
    <w:rsid w:val="003765F7"/>
    <w:rsid w:val="003847C0"/>
    <w:rsid w:val="003971C3"/>
    <w:rsid w:val="003A0A76"/>
    <w:rsid w:val="003A3A18"/>
    <w:rsid w:val="003B38C0"/>
    <w:rsid w:val="003E7DFA"/>
    <w:rsid w:val="00400C17"/>
    <w:rsid w:val="00411EBE"/>
    <w:rsid w:val="004321E7"/>
    <w:rsid w:val="00435D0D"/>
    <w:rsid w:val="00467A21"/>
    <w:rsid w:val="00471E1A"/>
    <w:rsid w:val="004B034F"/>
    <w:rsid w:val="004C6B8F"/>
    <w:rsid w:val="004E3725"/>
    <w:rsid w:val="00510FD2"/>
    <w:rsid w:val="00525023"/>
    <w:rsid w:val="00533AE6"/>
    <w:rsid w:val="005357ED"/>
    <w:rsid w:val="0053655A"/>
    <w:rsid w:val="00536FEA"/>
    <w:rsid w:val="00552B64"/>
    <w:rsid w:val="00567B58"/>
    <w:rsid w:val="00583C44"/>
    <w:rsid w:val="0059594B"/>
    <w:rsid w:val="005B5044"/>
    <w:rsid w:val="005C2B58"/>
    <w:rsid w:val="005C5774"/>
    <w:rsid w:val="005E3169"/>
    <w:rsid w:val="00611D5A"/>
    <w:rsid w:val="00636330"/>
    <w:rsid w:val="00637203"/>
    <w:rsid w:val="006711D1"/>
    <w:rsid w:val="00674446"/>
    <w:rsid w:val="006759DF"/>
    <w:rsid w:val="006803A9"/>
    <w:rsid w:val="00680753"/>
    <w:rsid w:val="00685AD9"/>
    <w:rsid w:val="006B401C"/>
    <w:rsid w:val="006E1498"/>
    <w:rsid w:val="006E7094"/>
    <w:rsid w:val="006F5B12"/>
    <w:rsid w:val="006F6482"/>
    <w:rsid w:val="007010CC"/>
    <w:rsid w:val="00702123"/>
    <w:rsid w:val="007107B6"/>
    <w:rsid w:val="00724752"/>
    <w:rsid w:val="007427D0"/>
    <w:rsid w:val="00765335"/>
    <w:rsid w:val="007846EC"/>
    <w:rsid w:val="00785614"/>
    <w:rsid w:val="00790FE9"/>
    <w:rsid w:val="007A54AC"/>
    <w:rsid w:val="007B2F3D"/>
    <w:rsid w:val="007B7CA4"/>
    <w:rsid w:val="007D623F"/>
    <w:rsid w:val="007E19DB"/>
    <w:rsid w:val="00834D0A"/>
    <w:rsid w:val="008365B7"/>
    <w:rsid w:val="00871928"/>
    <w:rsid w:val="00873D2E"/>
    <w:rsid w:val="008C3F8D"/>
    <w:rsid w:val="008E5A1C"/>
    <w:rsid w:val="009213A1"/>
    <w:rsid w:val="00921945"/>
    <w:rsid w:val="00931943"/>
    <w:rsid w:val="00957B5B"/>
    <w:rsid w:val="00971390"/>
    <w:rsid w:val="009E6DD7"/>
    <w:rsid w:val="009E73B4"/>
    <w:rsid w:val="009F1FB9"/>
    <w:rsid w:val="009F62B5"/>
    <w:rsid w:val="00A01D24"/>
    <w:rsid w:val="00A06F8B"/>
    <w:rsid w:val="00A14841"/>
    <w:rsid w:val="00A17DD9"/>
    <w:rsid w:val="00A67FEB"/>
    <w:rsid w:val="00A7649D"/>
    <w:rsid w:val="00A76ABF"/>
    <w:rsid w:val="00AA50B2"/>
    <w:rsid w:val="00AE49C9"/>
    <w:rsid w:val="00AE62CF"/>
    <w:rsid w:val="00AE7118"/>
    <w:rsid w:val="00B149E9"/>
    <w:rsid w:val="00B209DB"/>
    <w:rsid w:val="00B21955"/>
    <w:rsid w:val="00B45ECE"/>
    <w:rsid w:val="00B63DC1"/>
    <w:rsid w:val="00B63F07"/>
    <w:rsid w:val="00B77493"/>
    <w:rsid w:val="00B8092D"/>
    <w:rsid w:val="00BA6B46"/>
    <w:rsid w:val="00BB3124"/>
    <w:rsid w:val="00BF4445"/>
    <w:rsid w:val="00BF732A"/>
    <w:rsid w:val="00C06ED6"/>
    <w:rsid w:val="00C2029D"/>
    <w:rsid w:val="00C324AD"/>
    <w:rsid w:val="00C4650D"/>
    <w:rsid w:val="00C86713"/>
    <w:rsid w:val="00C951A5"/>
    <w:rsid w:val="00CB0159"/>
    <w:rsid w:val="00CC2563"/>
    <w:rsid w:val="00CD5FF9"/>
    <w:rsid w:val="00D15F66"/>
    <w:rsid w:val="00D3295A"/>
    <w:rsid w:val="00D34514"/>
    <w:rsid w:val="00D44A8C"/>
    <w:rsid w:val="00D61AE0"/>
    <w:rsid w:val="00D631FE"/>
    <w:rsid w:val="00DC1F4E"/>
    <w:rsid w:val="00E25521"/>
    <w:rsid w:val="00E338BD"/>
    <w:rsid w:val="00E41105"/>
    <w:rsid w:val="00E44BF1"/>
    <w:rsid w:val="00E57DE2"/>
    <w:rsid w:val="00E6762A"/>
    <w:rsid w:val="00E75BAF"/>
    <w:rsid w:val="00E77BB8"/>
    <w:rsid w:val="00E91610"/>
    <w:rsid w:val="00E9600D"/>
    <w:rsid w:val="00EB19D0"/>
    <w:rsid w:val="00EB5157"/>
    <w:rsid w:val="00EC321A"/>
    <w:rsid w:val="00ED2BDE"/>
    <w:rsid w:val="00EF41AB"/>
    <w:rsid w:val="00F02E93"/>
    <w:rsid w:val="00F04B06"/>
    <w:rsid w:val="00F24570"/>
    <w:rsid w:val="00F25098"/>
    <w:rsid w:val="00F427BA"/>
    <w:rsid w:val="00F4280D"/>
    <w:rsid w:val="00F529BD"/>
    <w:rsid w:val="00F5377F"/>
    <w:rsid w:val="00F7196F"/>
    <w:rsid w:val="00F74961"/>
    <w:rsid w:val="00F770DB"/>
    <w:rsid w:val="00F80589"/>
    <w:rsid w:val="00F81C27"/>
    <w:rsid w:val="00F82B19"/>
    <w:rsid w:val="00FC0612"/>
    <w:rsid w:val="00FD4277"/>
    <w:rsid w:val="00FD525D"/>
    <w:rsid w:val="00FE6EC9"/>
    <w:rsid w:val="00FF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6E65"/>
  <w15:docId w15:val="{52DD397E-F2E4-462A-838D-15411F5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footer" w:uiPriority="99"/>
    <w:lsdException w:name="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paragraph" w:styleId="Heading1">
    <w:name w:val="heading 1"/>
    <w:aliases w:val="CSI: Part (tier 1)"/>
    <w:basedOn w:val="Normal"/>
    <w:next w:val="Heading2"/>
    <w:link w:val="Heading1Char"/>
    <w:qFormat/>
    <w:rsid w:val="001140CC"/>
    <w:pPr>
      <w:numPr>
        <w:numId w:val="8"/>
      </w:numPr>
      <w:spacing w:before="160"/>
      <w:outlineLvl w:val="0"/>
    </w:pPr>
    <w:rPr>
      <w:rFonts w:ascii="Calibri Light" w:hAnsi="Calibri Light"/>
      <w:b/>
      <w:sz w:val="22"/>
    </w:rPr>
  </w:style>
  <w:style w:type="paragraph" w:styleId="Heading2">
    <w:name w:val="heading 2"/>
    <w:aliases w:val="CSI: Article (tier 2,1.1)"/>
    <w:basedOn w:val="Normal"/>
    <w:next w:val="Heading3"/>
    <w:link w:val="Heading2Char"/>
    <w:qFormat/>
    <w:rsid w:val="00510FD2"/>
    <w:pPr>
      <w:numPr>
        <w:ilvl w:val="1"/>
        <w:numId w:val="8"/>
      </w:numPr>
      <w:spacing w:before="220" w:after="0" w:line="240" w:lineRule="auto"/>
      <w:ind w:left="1440"/>
      <w:contextualSpacing/>
      <w:outlineLvl w:val="1"/>
    </w:pPr>
    <w:rPr>
      <w:rFonts w:ascii="Calibri Light" w:hAnsi="Calibri Light"/>
      <w:b/>
      <w:sz w:val="22"/>
    </w:rPr>
  </w:style>
  <w:style w:type="paragraph" w:styleId="Heading3">
    <w:name w:val="heading 3"/>
    <w:aliases w:val="CSI: Paragraph (tier 3,A)"/>
    <w:basedOn w:val="Normal"/>
    <w:link w:val="Heading3Char"/>
    <w:qFormat/>
    <w:rsid w:val="00ED2BDE"/>
    <w:pPr>
      <w:numPr>
        <w:ilvl w:val="2"/>
        <w:numId w:val="8"/>
      </w:numPr>
      <w:spacing w:after="0" w:line="240" w:lineRule="auto"/>
      <w:ind w:left="1440"/>
      <w:outlineLvl w:val="2"/>
    </w:pPr>
    <w:rPr>
      <w:rFonts w:ascii="Calibri Light" w:hAnsi="Calibri Light"/>
      <w:color w:val="000000"/>
      <w:sz w:val="22"/>
    </w:rPr>
  </w:style>
  <w:style w:type="paragraph" w:styleId="Heading4">
    <w:name w:val="heading 4"/>
    <w:aliases w:val="CSI: Subparagraph (tier 4,1)"/>
    <w:basedOn w:val="Normal"/>
    <w:link w:val="Heading4Char"/>
    <w:qFormat/>
    <w:rsid w:val="008E5A1C"/>
    <w:pPr>
      <w:numPr>
        <w:ilvl w:val="3"/>
        <w:numId w:val="8"/>
      </w:numPr>
      <w:spacing w:before="40" w:after="0" w:line="240" w:lineRule="auto"/>
      <w:ind w:left="2160"/>
      <w:outlineLvl w:val="3"/>
    </w:pPr>
    <w:rPr>
      <w:rFonts w:ascii="Calibri Light" w:eastAsiaTheme="majorEastAsia" w:hAnsi="Calibri Light" w:cstheme="majorBidi"/>
      <w:iCs/>
      <w:sz w:val="22"/>
    </w:rPr>
  </w:style>
  <w:style w:type="paragraph" w:styleId="Heading5">
    <w:name w:val="heading 5"/>
    <w:aliases w:val="CSI: Clause (tier 5,a)"/>
    <w:basedOn w:val="Normal"/>
    <w:next w:val="Heading6"/>
    <w:link w:val="Heading5Char"/>
    <w:qFormat/>
    <w:rsid w:val="00E75BAF"/>
    <w:pPr>
      <w:numPr>
        <w:ilvl w:val="4"/>
        <w:numId w:val="8"/>
      </w:numPr>
      <w:spacing w:before="43" w:after="0" w:line="240" w:lineRule="auto"/>
      <w:ind w:left="3060"/>
      <w:outlineLvl w:val="4"/>
    </w:pPr>
    <w:rPr>
      <w:rFonts w:ascii="Calibri Light" w:eastAsiaTheme="majorEastAsia" w:hAnsi="Calibri Light" w:cstheme="majorBidi"/>
      <w:sz w:val="22"/>
    </w:rPr>
  </w:style>
  <w:style w:type="paragraph" w:styleId="Heading6">
    <w:name w:val="heading 6"/>
    <w:aliases w:val="CSI: Subclause (tier 6,i)"/>
    <w:basedOn w:val="Normal"/>
    <w:link w:val="Heading6Char"/>
    <w:qFormat/>
    <w:rsid w:val="006759DF"/>
    <w:pPr>
      <w:keepNext/>
      <w:keepLines/>
      <w:numPr>
        <w:numId w:val="10"/>
      </w:numPr>
      <w:spacing w:before="40" w:after="0" w:line="240" w:lineRule="auto"/>
      <w:outlineLvl w:val="5"/>
    </w:pPr>
    <w:rPr>
      <w:rFonts w:ascii="Calibri Light" w:eastAsiaTheme="majorEastAsia" w:hAnsi="Calibri Light" w:cstheme="majorBidi"/>
      <w:sz w:val="22"/>
    </w:rPr>
  </w:style>
  <w:style w:type="paragraph" w:styleId="Heading7">
    <w:name w:val="heading 7"/>
    <w:basedOn w:val="Normal"/>
    <w:next w:val="Normal"/>
    <w:link w:val="Heading7Char"/>
    <w:rsid w:val="00E75BAF"/>
    <w:pPr>
      <w:keepNext/>
      <w:keepLines/>
      <w:spacing w:before="40" w:after="0"/>
      <w:outlineLvl w:val="6"/>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SanSerif0SCT">
    <w:name w:val="SanSerif 0 SCT"/>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N">
    <w:name w:val="SanSerif 1 PartN"/>
    <w:basedOn w:val="Normal0"/>
    <w:link w:val="SanSerif1PartNChar"/>
    <w:qFormat/>
    <w:pPr>
      <w:keepNext/>
      <w:tabs>
        <w:tab w:val="clear" w:pos="15876"/>
        <w:tab w:val="left" w:pos="900"/>
      </w:tabs>
      <w:spacing w:before="368"/>
    </w:pPr>
    <w:rPr>
      <w:rFonts w:ascii="Calibri" w:eastAsia="Calibri" w:hAnsi="Calibri" w:cs="Calibri"/>
      <w:b/>
      <w:bCs/>
      <w:sz w:val="22"/>
      <w:szCs w:val="22"/>
    </w:rPr>
  </w:style>
  <w:style w:type="character" w:customStyle="1" w:styleId="Global">
    <w:name w:val="Global"/>
    <w:qFormat/>
    <w:rPr>
      <w:color w:val="008000"/>
      <w:rtl w:val="0"/>
      <w:lang w:val="x-none" w:eastAsia="x-none" w:bidi="x-none"/>
    </w:rPr>
  </w:style>
  <w:style w:type="paragraph" w:customStyle="1" w:styleId="SanSerif2ARTN">
    <w:name w:val="SanSerif 2 ARTN"/>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3PR1N">
    <w:name w:val="SanSerif 3 PR1N"/>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4PR2N">
    <w:name w:val="SanSerif 4 PR2N"/>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5PR3N">
    <w:name w:val="SanSerif 5 PR3N"/>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character" w:customStyle="1" w:styleId="Choice">
    <w:name w:val="Choice"/>
    <w:qFormat/>
    <w:rPr>
      <w:color w:val="0000FF"/>
      <w:rtl w:val="0"/>
      <w:lang w:val="x-none" w:eastAsia="x-none" w:bidi="x-none"/>
    </w:rPr>
  </w:style>
  <w:style w:type="paragraph" w:customStyle="1" w:styleId="SanSerif0SCTI">
    <w:name w:val="SanSerif 0 SCTI"/>
    <w:basedOn w:val="Normal0"/>
    <w:qFormat/>
    <w:pPr>
      <w:keepNext/>
      <w:tabs>
        <w:tab w:val="clear" w:pos="15876"/>
        <w:tab w:val="left" w:pos="900"/>
      </w:tabs>
      <w:spacing w:before="80"/>
      <w:jc w:val="center"/>
    </w:pPr>
    <w:rPr>
      <w:rFonts w:ascii="Calibri" w:eastAsia="Calibri" w:hAnsi="Calibri" w:cs="Calibri"/>
      <w:b/>
      <w:bCs/>
      <w:shd w:val="clear" w:color="auto" w:fill="E1E1E1"/>
    </w:rPr>
  </w:style>
  <w:style w:type="paragraph" w:customStyle="1" w:styleId="SanSerif0SCTN">
    <w:name w:val="SanSerif 0 SCTN"/>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
    <w:name w:val="SanSerif 1 Part"/>
    <w:basedOn w:val="Normal0"/>
    <w:qFormat/>
    <w:pPr>
      <w:keepNext/>
      <w:tabs>
        <w:tab w:val="clear" w:pos="15876"/>
        <w:tab w:val="left" w:pos="900"/>
      </w:tabs>
      <w:spacing w:before="368"/>
    </w:pPr>
    <w:rPr>
      <w:rFonts w:ascii="Calibri" w:eastAsia="Calibri" w:hAnsi="Calibri" w:cs="Calibri"/>
      <w:b/>
      <w:bCs/>
      <w:sz w:val="22"/>
      <w:szCs w:val="22"/>
    </w:rPr>
  </w:style>
  <w:style w:type="paragraph" w:customStyle="1" w:styleId="SanSerif1PartI">
    <w:name w:val="SanSerif 1 PartI"/>
    <w:basedOn w:val="Normal0"/>
    <w:qFormat/>
    <w:pPr>
      <w:keepNext/>
      <w:tabs>
        <w:tab w:val="clear" w:pos="15876"/>
        <w:tab w:val="left" w:pos="900"/>
      </w:tabs>
      <w:spacing w:before="368"/>
    </w:pPr>
    <w:rPr>
      <w:rFonts w:ascii="Calibri" w:eastAsia="Calibri" w:hAnsi="Calibri" w:cs="Calibri"/>
      <w:b/>
      <w:bCs/>
      <w:sz w:val="22"/>
      <w:szCs w:val="22"/>
      <w:shd w:val="clear" w:color="auto" w:fill="E1E1E1"/>
    </w:rPr>
  </w:style>
  <w:style w:type="paragraph" w:customStyle="1" w:styleId="SanSerif2ART">
    <w:name w:val="SanSerif 2 ART"/>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2ARTI">
    <w:name w:val="SanSerif 2 ARTI"/>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shd w:val="clear" w:color="auto" w:fill="E1E1E1"/>
    </w:rPr>
  </w:style>
  <w:style w:type="paragraph" w:customStyle="1" w:styleId="SanSerif3PR1">
    <w:name w:val="SanSerif 3 PR1"/>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3PR1I">
    <w:name w:val="SanSerif 3 PR1I"/>
    <w:basedOn w:val="Normal0"/>
    <w:qFormat/>
    <w:pPr>
      <w:tabs>
        <w:tab w:val="clear" w:pos="15876"/>
        <w:tab w:val="left" w:pos="900"/>
      </w:tabs>
      <w:spacing w:before="80"/>
      <w:ind w:left="900" w:hanging="420"/>
    </w:pPr>
    <w:rPr>
      <w:rFonts w:ascii="Calibri" w:eastAsia="Calibri" w:hAnsi="Calibri" w:cs="Calibri"/>
      <w:sz w:val="22"/>
      <w:szCs w:val="22"/>
      <w:shd w:val="clear" w:color="auto" w:fill="E1E1E1"/>
    </w:rPr>
  </w:style>
  <w:style w:type="paragraph" w:customStyle="1" w:styleId="SanSerif4PR2">
    <w:name w:val="SanSerif 4 PR2"/>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4PR2I">
    <w:name w:val="SanSerif 4 PR2I"/>
    <w:basedOn w:val="Normal0"/>
    <w:qFormat/>
    <w:pPr>
      <w:tabs>
        <w:tab w:val="clear" w:pos="1134"/>
        <w:tab w:val="clear" w:pos="15876"/>
        <w:tab w:val="left" w:pos="1360"/>
      </w:tabs>
      <w:spacing w:before="86"/>
      <w:ind w:left="1360" w:hanging="460"/>
    </w:pPr>
    <w:rPr>
      <w:rFonts w:ascii="Calibri" w:eastAsia="Calibri" w:hAnsi="Calibri" w:cs="Calibri"/>
      <w:sz w:val="22"/>
      <w:szCs w:val="22"/>
      <w:shd w:val="clear" w:color="auto" w:fill="E1E1E1"/>
    </w:rPr>
  </w:style>
  <w:style w:type="paragraph" w:customStyle="1" w:styleId="SanSerif5PR3">
    <w:name w:val="SanSerif 5 PR3"/>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paragraph" w:customStyle="1" w:styleId="SanSerif5PR3I">
    <w:name w:val="SanSerif 5 PR3I"/>
    <w:basedOn w:val="Normal0"/>
    <w:qFormat/>
    <w:pPr>
      <w:tabs>
        <w:tab w:val="clear" w:pos="1134"/>
        <w:tab w:val="clear" w:pos="15876"/>
        <w:tab w:val="left" w:pos="1780"/>
      </w:tabs>
      <w:spacing w:before="43"/>
      <w:ind w:left="1780" w:hanging="420"/>
    </w:pPr>
    <w:rPr>
      <w:rFonts w:ascii="Calibri" w:eastAsia="Calibri" w:hAnsi="Calibri" w:cs="Calibri"/>
      <w:sz w:val="22"/>
      <w:szCs w:val="22"/>
      <w:shd w:val="clear" w:color="auto" w:fill="E1E1E1"/>
    </w:rPr>
  </w:style>
  <w:style w:type="paragraph" w:customStyle="1" w:styleId="SanSerif6PR4">
    <w:name w:val="SanSerif 6 PR4"/>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6PR4I">
    <w:name w:val="SanSerif 6 PR4I"/>
    <w:basedOn w:val="Normal0"/>
    <w:qFormat/>
    <w:pPr>
      <w:tabs>
        <w:tab w:val="clear" w:pos="1134"/>
        <w:tab w:val="clear" w:pos="15876"/>
        <w:tab w:val="left" w:pos="2230"/>
      </w:tabs>
      <w:spacing w:before="10"/>
      <w:ind w:left="2230" w:hanging="450"/>
    </w:pPr>
    <w:rPr>
      <w:rFonts w:ascii="Calibri" w:eastAsia="Calibri" w:hAnsi="Calibri" w:cs="Calibri"/>
      <w:sz w:val="22"/>
      <w:szCs w:val="22"/>
      <w:shd w:val="clear" w:color="auto" w:fill="E1E1E1"/>
    </w:rPr>
  </w:style>
  <w:style w:type="paragraph" w:customStyle="1" w:styleId="SanSerif6PR4N">
    <w:name w:val="SanSerif 6 PR4N"/>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7PR5">
    <w:name w:val="SanSerif 7 PR5"/>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7PR5I">
    <w:name w:val="SanSerif 7 PR5I"/>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shd w:val="clear" w:color="auto" w:fill="E1E1E1"/>
    </w:rPr>
  </w:style>
  <w:style w:type="paragraph" w:customStyle="1" w:styleId="SanSerif7PR5N">
    <w:name w:val="SanSerif 7 PR5N"/>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8PR6">
    <w:name w:val="SanSerif 8 PR6"/>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paragraph" w:customStyle="1" w:styleId="SanSerif8PR6I">
    <w:name w:val="SanSerif 8 PR6I"/>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shd w:val="clear" w:color="auto" w:fill="E1E1E1"/>
    </w:rPr>
  </w:style>
  <w:style w:type="paragraph" w:customStyle="1" w:styleId="SanSerif8PR6N">
    <w:name w:val="SanSerif 8 PR6N"/>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paragraph" w:styleId="Header">
    <w:name w:val="header"/>
    <w:basedOn w:val="Part"/>
    <w:link w:val="HeaderChar"/>
    <w:rsid w:val="00525023"/>
    <w:pPr>
      <w:outlineLvl w:val="1"/>
    </w:pPr>
  </w:style>
  <w:style w:type="character" w:customStyle="1" w:styleId="HeaderChar">
    <w:name w:val="Header Char"/>
    <w:basedOn w:val="DefaultParagraphFont"/>
    <w:link w:val="Header"/>
    <w:rsid w:val="00525023"/>
    <w:rPr>
      <w:rFonts w:ascii="Calibri" w:eastAsia="Calibri" w:hAnsi="Calibri" w:cs="Calibri"/>
      <w:b/>
      <w:bCs/>
      <w:color w:val="000000"/>
      <w:sz w:val="22"/>
      <w:szCs w:val="22"/>
      <w:lang w:val="x-none" w:eastAsia="x-none"/>
    </w:rPr>
  </w:style>
  <w:style w:type="paragraph" w:styleId="Footer">
    <w:name w:val="footer"/>
    <w:basedOn w:val="Normal"/>
    <w:link w:val="FooterChar"/>
    <w:uiPriority w:val="99"/>
    <w:rsid w:val="00EF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1AB"/>
  </w:style>
  <w:style w:type="paragraph" w:styleId="ListParagraph">
    <w:name w:val="List Paragraph"/>
    <w:basedOn w:val="Normal"/>
    <w:uiPriority w:val="1"/>
    <w:qFormat/>
    <w:rsid w:val="004C6B8F"/>
    <w:pPr>
      <w:widowControl w:val="0"/>
      <w:autoSpaceDE w:val="0"/>
      <w:autoSpaceDN w:val="0"/>
      <w:spacing w:before="240" w:after="0" w:line="240" w:lineRule="auto"/>
      <w:ind w:left="1024" w:hanging="576"/>
    </w:pPr>
    <w:rPr>
      <w:rFonts w:ascii="Calibri" w:eastAsia="Calibri" w:hAnsi="Calibri" w:cs="Calibri"/>
      <w:sz w:val="22"/>
      <w:szCs w:val="22"/>
    </w:rPr>
  </w:style>
  <w:style w:type="paragraph" w:customStyle="1" w:styleId="Part">
    <w:name w:val="Part"/>
    <w:basedOn w:val="SanSerif1PartN"/>
    <w:link w:val="PartChar"/>
    <w:qFormat/>
    <w:rsid w:val="00525023"/>
    <w:rPr>
      <w:color w:val="000000"/>
    </w:rPr>
  </w:style>
  <w:style w:type="character" w:customStyle="1" w:styleId="NormalChar">
    <w:name w:val="[Normal] Char"/>
    <w:basedOn w:val="DefaultParagraphFont"/>
    <w:link w:val="Normal0"/>
    <w:rsid w:val="00525023"/>
    <w:rPr>
      <w:rFonts w:eastAsia="Arial" w:hAnsi="Arial"/>
      <w:szCs w:val="24"/>
      <w:lang w:val="x-none" w:eastAsia="x-none"/>
    </w:rPr>
  </w:style>
  <w:style w:type="character" w:customStyle="1" w:styleId="SanSerif1PartNChar">
    <w:name w:val="SanSerif 1 PartN Char"/>
    <w:basedOn w:val="NormalChar"/>
    <w:link w:val="SanSerif1PartN"/>
    <w:rsid w:val="00525023"/>
    <w:rPr>
      <w:rFonts w:ascii="Calibri" w:eastAsia="Calibri" w:hAnsi="Calibri" w:cs="Calibri"/>
      <w:b/>
      <w:bCs/>
      <w:sz w:val="22"/>
      <w:szCs w:val="22"/>
      <w:lang w:val="x-none" w:eastAsia="x-none"/>
    </w:rPr>
  </w:style>
  <w:style w:type="character" w:customStyle="1" w:styleId="PartChar">
    <w:name w:val="Part Char"/>
    <w:basedOn w:val="SanSerif1PartNChar"/>
    <w:link w:val="Part"/>
    <w:rsid w:val="00525023"/>
    <w:rPr>
      <w:rFonts w:ascii="Calibri" w:eastAsia="Calibri" w:hAnsi="Calibri" w:cs="Calibri"/>
      <w:b/>
      <w:bCs/>
      <w:color w:val="000000"/>
      <w:sz w:val="22"/>
      <w:szCs w:val="22"/>
      <w:lang w:val="x-none" w:eastAsia="x-none"/>
    </w:rPr>
  </w:style>
  <w:style w:type="character" w:customStyle="1" w:styleId="Heading1Char">
    <w:name w:val="Heading 1 Char"/>
    <w:aliases w:val="CSI: Part (tier 1) Char"/>
    <w:basedOn w:val="DefaultParagraphFont"/>
    <w:link w:val="Heading1"/>
    <w:rsid w:val="001140CC"/>
    <w:rPr>
      <w:rFonts w:ascii="Calibri Light" w:hAnsi="Calibri Light"/>
      <w:b/>
      <w:sz w:val="22"/>
    </w:rPr>
  </w:style>
  <w:style w:type="character" w:customStyle="1" w:styleId="Heading2Char">
    <w:name w:val="Heading 2 Char"/>
    <w:aliases w:val="CSI: Article (tier 2 Char,1.1) Char"/>
    <w:basedOn w:val="DefaultParagraphFont"/>
    <w:link w:val="Heading2"/>
    <w:rsid w:val="00510FD2"/>
    <w:rPr>
      <w:rFonts w:ascii="Calibri Light" w:hAnsi="Calibri Light"/>
      <w:b/>
      <w:sz w:val="22"/>
    </w:rPr>
  </w:style>
  <w:style w:type="character" w:customStyle="1" w:styleId="Heading3Char">
    <w:name w:val="Heading 3 Char"/>
    <w:aliases w:val="CSI: Paragraph (tier 3 Char,A) Char"/>
    <w:basedOn w:val="DefaultParagraphFont"/>
    <w:link w:val="Heading3"/>
    <w:rsid w:val="00ED2BDE"/>
    <w:rPr>
      <w:rFonts w:ascii="Calibri Light" w:hAnsi="Calibri Light"/>
      <w:color w:val="000000"/>
      <w:sz w:val="22"/>
    </w:rPr>
  </w:style>
  <w:style w:type="paragraph" w:styleId="Title">
    <w:name w:val="Title"/>
    <w:aliases w:val="CSI: Section Number and Title"/>
    <w:basedOn w:val="Normal"/>
    <w:next w:val="Normal"/>
    <w:link w:val="TitleChar"/>
    <w:qFormat/>
    <w:rsid w:val="00EC321A"/>
    <w:pPr>
      <w:spacing w:after="0" w:line="240" w:lineRule="auto"/>
      <w:jc w:val="center"/>
    </w:pPr>
    <w:rPr>
      <w:rFonts w:ascii="Calibri Light" w:hAnsi="Calibri Light"/>
      <w:color w:val="000000"/>
      <w:sz w:val="22"/>
    </w:rPr>
  </w:style>
  <w:style w:type="character" w:customStyle="1" w:styleId="TitleChar">
    <w:name w:val="Title Char"/>
    <w:aliases w:val="CSI: Section Number and Title Char"/>
    <w:basedOn w:val="DefaultParagraphFont"/>
    <w:link w:val="Title"/>
    <w:rsid w:val="00EC321A"/>
    <w:rPr>
      <w:rFonts w:ascii="Calibri Light" w:hAnsi="Calibri Light"/>
      <w:color w:val="000000"/>
      <w:sz w:val="22"/>
    </w:rPr>
  </w:style>
  <w:style w:type="character" w:customStyle="1" w:styleId="Heading4Char">
    <w:name w:val="Heading 4 Char"/>
    <w:aliases w:val="CSI: Subparagraph (tier 4 Char,1) Char"/>
    <w:basedOn w:val="DefaultParagraphFont"/>
    <w:link w:val="Heading4"/>
    <w:rsid w:val="008E5A1C"/>
    <w:rPr>
      <w:rFonts w:ascii="Calibri Light" w:eastAsiaTheme="majorEastAsia" w:hAnsi="Calibri Light" w:cstheme="majorBidi"/>
      <w:iCs/>
      <w:sz w:val="22"/>
    </w:rPr>
  </w:style>
  <w:style w:type="character" w:customStyle="1" w:styleId="Heading5Char">
    <w:name w:val="Heading 5 Char"/>
    <w:aliases w:val="CSI: Clause (tier 5 Char,a) Char"/>
    <w:basedOn w:val="DefaultParagraphFont"/>
    <w:link w:val="Heading5"/>
    <w:rsid w:val="00E75BAF"/>
    <w:rPr>
      <w:rFonts w:ascii="Calibri Light" w:eastAsiaTheme="majorEastAsia" w:hAnsi="Calibri Light" w:cstheme="majorBidi"/>
      <w:sz w:val="22"/>
    </w:rPr>
  </w:style>
  <w:style w:type="character" w:customStyle="1" w:styleId="Heading6Char">
    <w:name w:val="Heading 6 Char"/>
    <w:aliases w:val="CSI: Subclause (tier 6 Char,i) Char"/>
    <w:basedOn w:val="DefaultParagraphFont"/>
    <w:link w:val="Heading6"/>
    <w:rsid w:val="006759DF"/>
    <w:rPr>
      <w:rFonts w:ascii="Calibri Light" w:eastAsiaTheme="majorEastAsia" w:hAnsi="Calibri Light" w:cstheme="majorBidi"/>
      <w:sz w:val="22"/>
    </w:rPr>
  </w:style>
  <w:style w:type="character" w:styleId="Hyperlink">
    <w:name w:val="Hyperlink"/>
    <w:basedOn w:val="DefaultParagraphFont"/>
    <w:rsid w:val="00F25098"/>
    <w:rPr>
      <w:color w:val="467886" w:themeColor="hyperlink"/>
      <w:u w:val="single"/>
    </w:rPr>
  </w:style>
  <w:style w:type="character" w:styleId="UnresolvedMention">
    <w:name w:val="Unresolved Mention"/>
    <w:basedOn w:val="DefaultParagraphFont"/>
    <w:rsid w:val="00F25098"/>
    <w:rPr>
      <w:color w:val="605E5C"/>
      <w:shd w:val="clear" w:color="auto" w:fill="E1DFDD"/>
    </w:rPr>
  </w:style>
  <w:style w:type="character" w:styleId="CommentReference">
    <w:name w:val="annotation reference"/>
    <w:basedOn w:val="DefaultParagraphFont"/>
    <w:rsid w:val="002F5AED"/>
    <w:rPr>
      <w:sz w:val="16"/>
      <w:szCs w:val="16"/>
    </w:rPr>
  </w:style>
  <w:style w:type="paragraph" w:styleId="CommentText">
    <w:name w:val="annotation text"/>
    <w:basedOn w:val="Normal"/>
    <w:link w:val="CommentTextChar"/>
    <w:rsid w:val="002F5AED"/>
    <w:pPr>
      <w:spacing w:line="240" w:lineRule="auto"/>
    </w:pPr>
    <w:rPr>
      <w:sz w:val="20"/>
    </w:rPr>
  </w:style>
  <w:style w:type="character" w:customStyle="1" w:styleId="CommentTextChar">
    <w:name w:val="Comment Text Char"/>
    <w:basedOn w:val="DefaultParagraphFont"/>
    <w:link w:val="CommentText"/>
    <w:rsid w:val="002F5AED"/>
    <w:rPr>
      <w:sz w:val="20"/>
    </w:rPr>
  </w:style>
  <w:style w:type="paragraph" w:styleId="CommentSubject">
    <w:name w:val="annotation subject"/>
    <w:basedOn w:val="CommentText"/>
    <w:next w:val="CommentText"/>
    <w:link w:val="CommentSubjectChar"/>
    <w:rsid w:val="002F5AED"/>
    <w:rPr>
      <w:b/>
      <w:bCs/>
    </w:rPr>
  </w:style>
  <w:style w:type="character" w:customStyle="1" w:styleId="CommentSubjectChar">
    <w:name w:val="Comment Subject Char"/>
    <w:basedOn w:val="CommentTextChar"/>
    <w:link w:val="CommentSubject"/>
    <w:rsid w:val="002F5AED"/>
    <w:rPr>
      <w:b/>
      <w:bCs/>
      <w:sz w:val="20"/>
    </w:rPr>
  </w:style>
  <w:style w:type="paragraph" w:customStyle="1" w:styleId="TableParagraph">
    <w:name w:val="Table Paragraph"/>
    <w:basedOn w:val="Normal"/>
    <w:uiPriority w:val="1"/>
    <w:qFormat/>
    <w:rsid w:val="00FE6EC9"/>
    <w:pPr>
      <w:widowControl w:val="0"/>
      <w:autoSpaceDE w:val="0"/>
      <w:autoSpaceDN w:val="0"/>
      <w:spacing w:after="0" w:line="240" w:lineRule="auto"/>
    </w:pPr>
    <w:rPr>
      <w:rFonts w:ascii="Calibri" w:eastAsia="Calibri" w:hAnsi="Calibri" w:cs="Calibri"/>
      <w:sz w:val="22"/>
      <w:szCs w:val="22"/>
    </w:rPr>
  </w:style>
  <w:style w:type="character" w:customStyle="1" w:styleId="Heading7Char">
    <w:name w:val="Heading 7 Char"/>
    <w:basedOn w:val="DefaultParagraphFont"/>
    <w:link w:val="Heading7"/>
    <w:rsid w:val="00E75BAF"/>
    <w:rPr>
      <w:rFonts w:asciiTheme="majorHAnsi" w:eastAsiaTheme="majorEastAsia" w:hAnsiTheme="majorHAnsi" w:cstheme="majorBidi"/>
      <w:i/>
      <w:iCs/>
      <w:color w:val="0A2F40" w:themeColor="accent1" w:themeShade="7F"/>
    </w:rPr>
  </w:style>
  <w:style w:type="character" w:styleId="EndnoteReference">
    <w:name w:val="endnote reference"/>
    <w:basedOn w:val="DefaultParagraphFont"/>
    <w:rsid w:val="00EB5157"/>
    <w:rPr>
      <w:vertAlign w:val="superscript"/>
    </w:rPr>
  </w:style>
  <w:style w:type="character" w:styleId="FollowedHyperlink">
    <w:name w:val="FollowedHyperlink"/>
    <w:basedOn w:val="DefaultParagraphFont"/>
    <w:rsid w:val="000E0493"/>
    <w:rPr>
      <w:color w:val="96607D" w:themeColor="followedHyperlink"/>
      <w:u w:val="single"/>
    </w:rPr>
  </w:style>
  <w:style w:type="paragraph" w:styleId="NormalWeb">
    <w:name w:val="Normal (Web)"/>
    <w:basedOn w:val="Normal"/>
    <w:uiPriority w:val="99"/>
    <w:unhideWhenUsed/>
    <w:rsid w:val="00F04B06"/>
    <w:pPr>
      <w:spacing w:before="100" w:beforeAutospacing="1" w:after="100" w:afterAutospacing="1" w:line="240" w:lineRule="auto"/>
    </w:pPr>
    <w:rPr>
      <w:rFonts w:asci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8808">
      <w:bodyDiv w:val="1"/>
      <w:marLeft w:val="0"/>
      <w:marRight w:val="0"/>
      <w:marTop w:val="0"/>
      <w:marBottom w:val="0"/>
      <w:divBdr>
        <w:top w:val="none" w:sz="0" w:space="0" w:color="auto"/>
        <w:left w:val="none" w:sz="0" w:space="0" w:color="auto"/>
        <w:bottom w:val="none" w:sz="0" w:space="0" w:color="auto"/>
        <w:right w:val="none" w:sz="0" w:space="0" w:color="auto"/>
      </w:divBdr>
    </w:div>
    <w:div w:id="1459883218">
      <w:bodyDiv w:val="1"/>
      <w:marLeft w:val="0"/>
      <w:marRight w:val="0"/>
      <w:marTop w:val="0"/>
      <w:marBottom w:val="0"/>
      <w:divBdr>
        <w:top w:val="none" w:sz="0" w:space="0" w:color="auto"/>
        <w:left w:val="none" w:sz="0" w:space="0" w:color="auto"/>
        <w:bottom w:val="none" w:sz="0" w:space="0" w:color="auto"/>
        <w:right w:val="none" w:sz="0" w:space="0" w:color="auto"/>
      </w:divBdr>
    </w:div>
    <w:div w:id="188895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zahner.com/document-librar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zahner.com/contact/" TargetMode="External"/><Relationship Id="rId4" Type="http://schemas.openxmlformats.org/officeDocument/2006/relationships/settings" Target="settings.xml"/><Relationship Id="rId9" Type="http://schemas.openxmlformats.org/officeDocument/2006/relationships/hyperlink" Target="https://www.azahner.com/document/flat-seam-datashee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4FF3-7F26-454F-A029-767BEDB3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2770</Words>
  <Characters>15792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Dylan Barr</dc:creator>
  <cp:lastModifiedBy>Danielle Luyet</cp:lastModifiedBy>
  <cp:revision>2</cp:revision>
  <cp:lastPrinted>2025-05-12T17:38:00Z</cp:lastPrinted>
  <dcterms:created xsi:type="dcterms:W3CDTF">2025-07-17T14:51:00Z</dcterms:created>
  <dcterms:modified xsi:type="dcterms:W3CDTF">2025-07-17T14:51:00Z</dcterms:modified>
</cp:coreProperties>
</file>